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9DCA" w14:textId="638FB01D" w:rsidR="00AF3415" w:rsidRPr="00597F56" w:rsidRDefault="00893088" w:rsidP="00597F56">
      <w:pPr>
        <w:jc w:val="center"/>
        <w:rPr>
          <w:b/>
          <w:sz w:val="32"/>
          <w:szCs w:val="32"/>
        </w:rPr>
      </w:pPr>
      <w:r w:rsidRPr="00597F56">
        <w:rPr>
          <w:b/>
          <w:sz w:val="32"/>
          <w:szCs w:val="32"/>
        </w:rPr>
        <w:t>CO</w:t>
      </w:r>
      <w:r w:rsidR="00D84F91" w:rsidRPr="00597F56">
        <w:rPr>
          <w:b/>
          <w:sz w:val="32"/>
          <w:szCs w:val="32"/>
        </w:rPr>
        <w:t xml:space="preserve">MMUNIQUE </w:t>
      </w:r>
      <w:r w:rsidR="000A0B0A" w:rsidRPr="00597F56">
        <w:rPr>
          <w:b/>
          <w:sz w:val="32"/>
          <w:szCs w:val="32"/>
        </w:rPr>
        <w:t xml:space="preserve">DU CONSEIL DES MINISTRES DU 13 JANVIER </w:t>
      </w:r>
      <w:r w:rsidR="003F6ABA" w:rsidRPr="00597F56">
        <w:rPr>
          <w:b/>
          <w:sz w:val="32"/>
          <w:szCs w:val="32"/>
        </w:rPr>
        <w:t>2021</w:t>
      </w:r>
    </w:p>
    <w:p w14:paraId="524CED45" w14:textId="77777777" w:rsidR="00B92041" w:rsidRPr="00597F56" w:rsidRDefault="00B92041" w:rsidP="00597F56">
      <w:pPr>
        <w:jc w:val="center"/>
        <w:rPr>
          <w:b/>
          <w:sz w:val="32"/>
          <w:szCs w:val="32"/>
        </w:rPr>
      </w:pPr>
    </w:p>
    <w:p w14:paraId="0E06F101" w14:textId="6A4EA3A4" w:rsidR="003F6ABA" w:rsidRPr="009A7383" w:rsidRDefault="00B06F28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Le Président </w:t>
      </w:r>
      <w:r w:rsidR="00CA3D32" w:rsidRPr="009A7383">
        <w:rPr>
          <w:rFonts w:ascii="Tahoma" w:hAnsi="Tahoma" w:cs="Tahoma"/>
          <w:sz w:val="30"/>
          <w:szCs w:val="30"/>
        </w:rPr>
        <w:t xml:space="preserve">de la République, Son Excellence </w:t>
      </w:r>
      <w:proofErr w:type="spellStart"/>
      <w:r w:rsidR="00761B19" w:rsidRPr="009A7383">
        <w:rPr>
          <w:rFonts w:ascii="Tahoma" w:hAnsi="Tahoma" w:cs="Tahoma"/>
          <w:sz w:val="30"/>
          <w:szCs w:val="30"/>
        </w:rPr>
        <w:t>Macky</w:t>
      </w:r>
      <w:proofErr w:type="spellEnd"/>
      <w:r w:rsidR="00761B19" w:rsidRPr="009A7383">
        <w:rPr>
          <w:rFonts w:ascii="Tahoma" w:hAnsi="Tahoma" w:cs="Tahoma"/>
          <w:sz w:val="30"/>
          <w:szCs w:val="30"/>
        </w:rPr>
        <w:t xml:space="preserve"> SALL a réuni</w:t>
      </w:r>
      <w:r w:rsidR="005905FA" w:rsidRPr="009A7383">
        <w:rPr>
          <w:rFonts w:ascii="Tahoma" w:hAnsi="Tahoma" w:cs="Tahoma"/>
          <w:sz w:val="30"/>
          <w:szCs w:val="30"/>
        </w:rPr>
        <w:t>, en visioconférence,</w:t>
      </w:r>
      <w:r w:rsidR="00761B19" w:rsidRPr="009A7383">
        <w:rPr>
          <w:rFonts w:ascii="Tahoma" w:hAnsi="Tahoma" w:cs="Tahoma"/>
          <w:sz w:val="30"/>
          <w:szCs w:val="30"/>
        </w:rPr>
        <w:t xml:space="preserve"> le Con</w:t>
      </w:r>
      <w:r w:rsidR="00247582" w:rsidRPr="009A7383">
        <w:rPr>
          <w:rFonts w:ascii="Tahoma" w:hAnsi="Tahoma" w:cs="Tahoma"/>
          <w:sz w:val="30"/>
          <w:szCs w:val="30"/>
        </w:rPr>
        <w:t xml:space="preserve">seil des Ministres ce mercredi </w:t>
      </w:r>
      <w:r w:rsidR="009A4033" w:rsidRPr="009A7383">
        <w:rPr>
          <w:rFonts w:ascii="Tahoma" w:hAnsi="Tahoma" w:cs="Tahoma"/>
          <w:sz w:val="30"/>
          <w:szCs w:val="30"/>
        </w:rPr>
        <w:t>13</w:t>
      </w:r>
      <w:r w:rsidR="00115B6C" w:rsidRPr="009A7383">
        <w:rPr>
          <w:rFonts w:ascii="Tahoma" w:hAnsi="Tahoma" w:cs="Tahoma"/>
          <w:sz w:val="30"/>
          <w:szCs w:val="30"/>
        </w:rPr>
        <w:t xml:space="preserve"> janvier 2021</w:t>
      </w:r>
      <w:r w:rsidR="004E4285" w:rsidRPr="009A7383">
        <w:rPr>
          <w:rFonts w:ascii="Tahoma" w:hAnsi="Tahoma" w:cs="Tahoma"/>
          <w:sz w:val="30"/>
          <w:szCs w:val="30"/>
        </w:rPr>
        <w:t>.</w:t>
      </w:r>
    </w:p>
    <w:p w14:paraId="3B586BDC" w14:textId="77777777" w:rsidR="004E4285" w:rsidRPr="009A7383" w:rsidRDefault="004E4285" w:rsidP="000A0B15">
      <w:pPr>
        <w:jc w:val="both"/>
        <w:rPr>
          <w:rFonts w:ascii="Tahoma" w:hAnsi="Tahoma" w:cs="Tahoma"/>
          <w:sz w:val="30"/>
          <w:szCs w:val="30"/>
        </w:rPr>
      </w:pPr>
    </w:p>
    <w:p w14:paraId="4A2EAF1D" w14:textId="17F54FA2" w:rsidR="004E4285" w:rsidRPr="009A7383" w:rsidRDefault="004E4285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A l</w:t>
      </w:r>
      <w:r w:rsidR="00627EF4" w:rsidRPr="009A7383">
        <w:rPr>
          <w:rFonts w:ascii="Tahoma" w:hAnsi="Tahoma" w:cs="Tahoma"/>
          <w:sz w:val="30"/>
          <w:szCs w:val="30"/>
        </w:rPr>
        <w:t xml:space="preserve">’entame de sa </w:t>
      </w:r>
      <w:r w:rsidR="000A0B15" w:rsidRPr="009A7383">
        <w:rPr>
          <w:rFonts w:ascii="Tahoma" w:hAnsi="Tahoma" w:cs="Tahoma"/>
          <w:sz w:val="30"/>
          <w:szCs w:val="30"/>
        </w:rPr>
        <w:t>communication</w:t>
      </w:r>
      <w:r w:rsidR="00627EF4" w:rsidRPr="009A7383">
        <w:rPr>
          <w:rFonts w:ascii="Tahoma" w:hAnsi="Tahoma" w:cs="Tahoma"/>
          <w:sz w:val="30"/>
          <w:szCs w:val="30"/>
        </w:rPr>
        <w:t xml:space="preserve">, le Chef de l’Etat a présenté </w:t>
      </w:r>
      <w:r w:rsidR="000A0B15" w:rsidRPr="009A7383">
        <w:rPr>
          <w:rFonts w:ascii="Tahoma" w:hAnsi="Tahoma" w:cs="Tahoma"/>
          <w:sz w:val="30"/>
          <w:szCs w:val="30"/>
        </w:rPr>
        <w:t>les condoléances de la Nation aux familles éploré</w:t>
      </w:r>
      <w:r w:rsidR="00B92041" w:rsidRPr="009A7383">
        <w:rPr>
          <w:rFonts w:ascii="Tahoma" w:hAnsi="Tahoma" w:cs="Tahoma"/>
          <w:sz w:val="30"/>
          <w:szCs w:val="30"/>
        </w:rPr>
        <w:t>e</w:t>
      </w:r>
      <w:r w:rsidR="000A0B15" w:rsidRPr="009A7383">
        <w:rPr>
          <w:rFonts w:ascii="Tahoma" w:hAnsi="Tahoma" w:cs="Tahoma"/>
          <w:sz w:val="30"/>
          <w:szCs w:val="30"/>
        </w:rPr>
        <w:t>s, qui ont perdu un être cher, un collaborateur ou proche durant cette situation devenue endémique de la Covid-19</w:t>
      </w:r>
      <w:r w:rsidR="00361A6D" w:rsidRPr="009A7383">
        <w:rPr>
          <w:rFonts w:ascii="Tahoma" w:hAnsi="Tahoma" w:cs="Tahoma"/>
          <w:sz w:val="30"/>
          <w:szCs w:val="30"/>
        </w:rPr>
        <w:t>.</w:t>
      </w:r>
    </w:p>
    <w:p w14:paraId="4C07AD67" w14:textId="77777777" w:rsidR="00B971EC" w:rsidRPr="009A7383" w:rsidRDefault="00B971EC" w:rsidP="000A0B15">
      <w:pPr>
        <w:jc w:val="both"/>
        <w:rPr>
          <w:rFonts w:ascii="Tahoma" w:hAnsi="Tahoma" w:cs="Tahoma"/>
          <w:sz w:val="30"/>
          <w:szCs w:val="30"/>
        </w:rPr>
      </w:pPr>
    </w:p>
    <w:p w14:paraId="5D9438BC" w14:textId="2B46B063" w:rsidR="00B971EC" w:rsidRPr="009A7383" w:rsidRDefault="00B971EC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Le Président de la République a rappelé que la propagation exponentielle, la sévérité et la gravité de la maladie, au regard des capacités et conseils des experts de notre système sanitaire, l’ont amené à décréter l’état d’urgence assorti d’un couvre-feu sur l’étendue des régions les plus touchées : Dakar et Thiès.</w:t>
      </w:r>
    </w:p>
    <w:p w14:paraId="0F0AC57B" w14:textId="77777777" w:rsidR="00B971EC" w:rsidRPr="009A7383" w:rsidRDefault="00B971EC" w:rsidP="000A0B15">
      <w:pPr>
        <w:jc w:val="both"/>
        <w:rPr>
          <w:rFonts w:ascii="Tahoma" w:hAnsi="Tahoma" w:cs="Tahoma"/>
          <w:sz w:val="30"/>
          <w:szCs w:val="30"/>
        </w:rPr>
      </w:pPr>
    </w:p>
    <w:p w14:paraId="51E9A25A" w14:textId="7F9434F6" w:rsidR="00B971EC" w:rsidRPr="009A7383" w:rsidRDefault="00B971EC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Le Chef de l’Etat invite, </w:t>
      </w:r>
      <w:r w:rsidR="005905FA" w:rsidRPr="009A7383">
        <w:rPr>
          <w:rFonts w:ascii="Tahoma" w:hAnsi="Tahoma" w:cs="Tahoma"/>
          <w:sz w:val="30"/>
          <w:szCs w:val="30"/>
        </w:rPr>
        <w:t>dans cet esprit</w:t>
      </w:r>
      <w:r w:rsidRPr="009A7383">
        <w:rPr>
          <w:rFonts w:ascii="Tahoma" w:hAnsi="Tahoma" w:cs="Tahoma"/>
          <w:sz w:val="30"/>
          <w:szCs w:val="30"/>
        </w:rPr>
        <w:t>, le Ministre de la Santé à poursuivre la décentralisation effective et rapide dans les régions du SAMU NATIONAL. Les moyens logistiques et les ressources humaines et financières de cette structure névralgique, doivent être renforcés sans délai.</w:t>
      </w:r>
    </w:p>
    <w:p w14:paraId="2FFFDA84" w14:textId="77777777" w:rsidR="00B971EC" w:rsidRPr="009A7383" w:rsidRDefault="00B971EC" w:rsidP="000A0B15">
      <w:pPr>
        <w:jc w:val="both"/>
        <w:rPr>
          <w:rFonts w:ascii="Tahoma" w:hAnsi="Tahoma" w:cs="Tahoma"/>
          <w:sz w:val="30"/>
          <w:szCs w:val="30"/>
        </w:rPr>
      </w:pPr>
    </w:p>
    <w:p w14:paraId="0531C96A" w14:textId="20C08BD3" w:rsidR="00C92F78" w:rsidRPr="009A7383" w:rsidRDefault="00B971EC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Le Président de l</w:t>
      </w:r>
      <w:r w:rsidR="00EF165D" w:rsidRPr="009A7383">
        <w:rPr>
          <w:rFonts w:ascii="Tahoma" w:hAnsi="Tahoma" w:cs="Tahoma"/>
          <w:sz w:val="30"/>
          <w:szCs w:val="30"/>
        </w:rPr>
        <w:t>a</w:t>
      </w:r>
      <w:r w:rsidRPr="009A7383">
        <w:rPr>
          <w:rFonts w:ascii="Tahoma" w:hAnsi="Tahoma" w:cs="Tahoma"/>
          <w:sz w:val="30"/>
          <w:szCs w:val="30"/>
        </w:rPr>
        <w:t xml:space="preserve"> République indique également la nécessité d’</w:t>
      </w:r>
      <w:r w:rsidR="00C92F78" w:rsidRPr="009A7383">
        <w:rPr>
          <w:rFonts w:ascii="Tahoma" w:hAnsi="Tahoma" w:cs="Tahoma"/>
          <w:sz w:val="30"/>
          <w:szCs w:val="30"/>
        </w:rPr>
        <w:t>accélérer la mise en œuvre</w:t>
      </w:r>
      <w:r w:rsidR="005905FA" w:rsidRPr="009A7383">
        <w:rPr>
          <w:rFonts w:ascii="Tahoma" w:hAnsi="Tahoma" w:cs="Tahoma"/>
          <w:sz w:val="30"/>
          <w:szCs w:val="30"/>
        </w:rPr>
        <w:t xml:space="preserve"> urgente</w:t>
      </w:r>
      <w:r w:rsidR="00C92F78" w:rsidRPr="009A7383">
        <w:rPr>
          <w:rFonts w:ascii="Tahoma" w:hAnsi="Tahoma" w:cs="Tahoma"/>
          <w:sz w:val="30"/>
          <w:szCs w:val="30"/>
        </w:rPr>
        <w:t xml:space="preserve"> de la stratégie nationale de vaccination, doté</w:t>
      </w:r>
      <w:r w:rsidR="00EF165D" w:rsidRPr="009A7383">
        <w:rPr>
          <w:rFonts w:ascii="Tahoma" w:hAnsi="Tahoma" w:cs="Tahoma"/>
          <w:sz w:val="30"/>
          <w:szCs w:val="30"/>
        </w:rPr>
        <w:t>e</w:t>
      </w:r>
      <w:r w:rsidR="00C92F78" w:rsidRPr="009A7383">
        <w:rPr>
          <w:rFonts w:ascii="Tahoma" w:hAnsi="Tahoma" w:cs="Tahoma"/>
          <w:sz w:val="30"/>
          <w:szCs w:val="30"/>
        </w:rPr>
        <w:t xml:space="preserve"> d’un budget conséquent.</w:t>
      </w:r>
    </w:p>
    <w:p w14:paraId="7F0EE8A3" w14:textId="77777777" w:rsidR="00C92F78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</w:p>
    <w:p w14:paraId="086C5CA9" w14:textId="1E9014A5" w:rsidR="00B971EC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Poursuivant sa communication, le Président de la République a mis l’accent sur la gravité de la situation.</w:t>
      </w:r>
      <w:r w:rsidR="005905FA" w:rsidRPr="009A7383">
        <w:rPr>
          <w:rFonts w:ascii="Tahoma" w:hAnsi="Tahoma" w:cs="Tahoma"/>
          <w:sz w:val="30"/>
          <w:szCs w:val="30"/>
        </w:rPr>
        <w:t xml:space="preserve"> </w:t>
      </w:r>
      <w:r w:rsidRPr="009A7383">
        <w:rPr>
          <w:rFonts w:ascii="Tahoma" w:hAnsi="Tahoma" w:cs="Tahoma"/>
          <w:sz w:val="30"/>
          <w:szCs w:val="30"/>
        </w:rPr>
        <w:t>A ce propos, il a insisté sur la mobilisation</w:t>
      </w:r>
      <w:r w:rsidR="00597F56" w:rsidRPr="009A7383">
        <w:rPr>
          <w:rFonts w:ascii="Tahoma" w:hAnsi="Tahoma" w:cs="Tahoma"/>
          <w:sz w:val="30"/>
          <w:szCs w:val="30"/>
        </w:rPr>
        <w:t xml:space="preserve"> nationale 24h/</w:t>
      </w:r>
      <w:r w:rsidRPr="009A7383">
        <w:rPr>
          <w:rFonts w:ascii="Tahoma" w:hAnsi="Tahoma" w:cs="Tahoma"/>
          <w:sz w:val="30"/>
          <w:szCs w:val="30"/>
        </w:rPr>
        <w:t>24 pour sensibiliser les populations sur l’impératif de :</w:t>
      </w:r>
    </w:p>
    <w:p w14:paraId="23B71E2C" w14:textId="6DDE7A23" w:rsidR="00C92F78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</w:p>
    <w:p w14:paraId="0B008C20" w14:textId="196A0C8E" w:rsidR="00C92F78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1°</w:t>
      </w:r>
      <w:r w:rsidR="00597F56" w:rsidRPr="009A7383">
        <w:rPr>
          <w:rFonts w:ascii="Tahoma" w:hAnsi="Tahoma" w:cs="Tahoma"/>
          <w:sz w:val="30"/>
          <w:szCs w:val="30"/>
        </w:rPr>
        <w:t xml:space="preserve"> </w:t>
      </w:r>
      <w:r w:rsidR="006019E1" w:rsidRPr="009A7383">
        <w:rPr>
          <w:rFonts w:ascii="Tahoma" w:hAnsi="Tahoma" w:cs="Tahoma"/>
          <w:sz w:val="30"/>
          <w:szCs w:val="30"/>
        </w:rPr>
        <w:t>R</w:t>
      </w:r>
      <w:r w:rsidRPr="009A7383">
        <w:rPr>
          <w:rFonts w:ascii="Tahoma" w:hAnsi="Tahoma" w:cs="Tahoma"/>
          <w:sz w:val="30"/>
          <w:szCs w:val="30"/>
        </w:rPr>
        <w:t>especter les gestes barrières et les protocoles sanitaires</w:t>
      </w:r>
      <w:r w:rsidR="006019E1" w:rsidRPr="009A7383">
        <w:rPr>
          <w:rFonts w:ascii="Tahoma" w:hAnsi="Tahoma" w:cs="Tahoma"/>
          <w:sz w:val="30"/>
          <w:szCs w:val="30"/>
        </w:rPr>
        <w:t> ;</w:t>
      </w:r>
    </w:p>
    <w:p w14:paraId="2F0C6165" w14:textId="29186BA7" w:rsidR="00C92F78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2° </w:t>
      </w:r>
      <w:r w:rsidR="006019E1" w:rsidRPr="009A7383">
        <w:rPr>
          <w:rFonts w:ascii="Tahoma" w:hAnsi="Tahoma" w:cs="Tahoma"/>
          <w:sz w:val="30"/>
          <w:szCs w:val="30"/>
        </w:rPr>
        <w:t>R</w:t>
      </w:r>
      <w:r w:rsidRPr="009A7383">
        <w:rPr>
          <w:rFonts w:ascii="Tahoma" w:hAnsi="Tahoma" w:cs="Tahoma"/>
          <w:sz w:val="30"/>
          <w:szCs w:val="30"/>
        </w:rPr>
        <w:t>éguler les horaires d’ouverture et de fermeture des marchés</w:t>
      </w:r>
      <w:r w:rsidR="006019E1" w:rsidRPr="009A7383">
        <w:rPr>
          <w:rFonts w:ascii="Tahoma" w:hAnsi="Tahoma" w:cs="Tahoma"/>
          <w:sz w:val="30"/>
          <w:szCs w:val="30"/>
        </w:rPr>
        <w:t> ;</w:t>
      </w:r>
    </w:p>
    <w:p w14:paraId="45ED5837" w14:textId="6CE80881" w:rsidR="00C92F78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3° </w:t>
      </w:r>
      <w:r w:rsidR="005905FA" w:rsidRPr="009A7383">
        <w:rPr>
          <w:rFonts w:ascii="Tahoma" w:hAnsi="Tahoma" w:cs="Tahoma"/>
          <w:sz w:val="30"/>
          <w:szCs w:val="30"/>
        </w:rPr>
        <w:t>Réadapter</w:t>
      </w:r>
      <w:r w:rsidRPr="009A7383">
        <w:rPr>
          <w:rFonts w:ascii="Tahoma" w:hAnsi="Tahoma" w:cs="Tahoma"/>
          <w:sz w:val="30"/>
          <w:szCs w:val="30"/>
        </w:rPr>
        <w:t xml:space="preserve"> le fonctionnement des établissements de santé (hôpitaux, centres de santé </w:t>
      </w:r>
      <w:r w:rsidR="00EE0850" w:rsidRPr="009A7383">
        <w:rPr>
          <w:rFonts w:ascii="Tahoma" w:hAnsi="Tahoma" w:cs="Tahoma"/>
          <w:sz w:val="30"/>
          <w:szCs w:val="30"/>
        </w:rPr>
        <w:t>etc.</w:t>
      </w:r>
      <w:r w:rsidRPr="009A7383">
        <w:rPr>
          <w:rFonts w:ascii="Tahoma" w:hAnsi="Tahoma" w:cs="Tahoma"/>
          <w:sz w:val="30"/>
          <w:szCs w:val="30"/>
        </w:rPr>
        <w:t>)</w:t>
      </w:r>
      <w:r w:rsidR="006019E1" w:rsidRPr="009A7383">
        <w:rPr>
          <w:rFonts w:ascii="Tahoma" w:hAnsi="Tahoma" w:cs="Tahoma"/>
          <w:sz w:val="30"/>
          <w:szCs w:val="30"/>
        </w:rPr>
        <w:t> ;</w:t>
      </w:r>
    </w:p>
    <w:p w14:paraId="2F34E0DE" w14:textId="30565215" w:rsidR="00C92F78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4° </w:t>
      </w:r>
      <w:r w:rsidR="006019E1" w:rsidRPr="009A7383">
        <w:rPr>
          <w:rFonts w:ascii="Tahoma" w:hAnsi="Tahoma" w:cs="Tahoma"/>
          <w:sz w:val="30"/>
          <w:szCs w:val="30"/>
        </w:rPr>
        <w:t>D</w:t>
      </w:r>
      <w:r w:rsidRPr="009A7383">
        <w:rPr>
          <w:rFonts w:ascii="Tahoma" w:hAnsi="Tahoma" w:cs="Tahoma"/>
          <w:sz w:val="30"/>
          <w:szCs w:val="30"/>
        </w:rPr>
        <w:t>éployer avec le SAMU NATIONAL, des dispositifs préventifs et pragmatiques de prise en charge à domicile</w:t>
      </w:r>
      <w:r w:rsidR="006019E1" w:rsidRPr="009A7383">
        <w:rPr>
          <w:rFonts w:ascii="Tahoma" w:hAnsi="Tahoma" w:cs="Tahoma"/>
          <w:sz w:val="30"/>
          <w:szCs w:val="30"/>
        </w:rPr>
        <w:t> ;</w:t>
      </w:r>
    </w:p>
    <w:p w14:paraId="28C02D57" w14:textId="08904E26" w:rsidR="00517773" w:rsidRPr="009A7383" w:rsidRDefault="00C92F78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lastRenderedPageBreak/>
        <w:t xml:space="preserve">5° </w:t>
      </w:r>
      <w:r w:rsidR="006019E1" w:rsidRPr="009A7383">
        <w:rPr>
          <w:rFonts w:ascii="Tahoma" w:hAnsi="Tahoma" w:cs="Tahoma"/>
          <w:sz w:val="30"/>
          <w:szCs w:val="30"/>
        </w:rPr>
        <w:t>S</w:t>
      </w:r>
      <w:r w:rsidRPr="009A7383">
        <w:rPr>
          <w:rFonts w:ascii="Tahoma" w:hAnsi="Tahoma" w:cs="Tahoma"/>
          <w:sz w:val="30"/>
          <w:szCs w:val="30"/>
        </w:rPr>
        <w:t xml:space="preserve">urveiller une éventuelle mutation du virus et contrôler davantage les entrées au niveau de nos </w:t>
      </w:r>
      <w:r w:rsidR="00EE0850" w:rsidRPr="009A7383">
        <w:rPr>
          <w:rFonts w:ascii="Tahoma" w:hAnsi="Tahoma" w:cs="Tahoma"/>
          <w:sz w:val="30"/>
          <w:szCs w:val="30"/>
        </w:rPr>
        <w:t>frontières</w:t>
      </w:r>
      <w:r w:rsidR="00517773" w:rsidRPr="009A7383">
        <w:rPr>
          <w:rFonts w:ascii="Tahoma" w:hAnsi="Tahoma" w:cs="Tahoma"/>
          <w:sz w:val="30"/>
          <w:szCs w:val="30"/>
        </w:rPr>
        <w:t>.</w:t>
      </w:r>
      <w:r w:rsidR="005905FA" w:rsidRPr="009A7383">
        <w:rPr>
          <w:rFonts w:ascii="Tahoma" w:hAnsi="Tahoma" w:cs="Tahoma"/>
          <w:sz w:val="30"/>
          <w:szCs w:val="30"/>
        </w:rPr>
        <w:t xml:space="preserve"> </w:t>
      </w:r>
      <w:r w:rsidR="00EE0850" w:rsidRPr="009A7383">
        <w:rPr>
          <w:rFonts w:ascii="Tahoma" w:hAnsi="Tahoma" w:cs="Tahoma"/>
          <w:sz w:val="30"/>
          <w:szCs w:val="30"/>
        </w:rPr>
        <w:t xml:space="preserve">A ce </w:t>
      </w:r>
      <w:r w:rsidR="005905FA" w:rsidRPr="009A7383">
        <w:rPr>
          <w:rFonts w:ascii="Tahoma" w:hAnsi="Tahoma" w:cs="Tahoma"/>
          <w:sz w:val="30"/>
          <w:szCs w:val="30"/>
        </w:rPr>
        <w:t>titre</w:t>
      </w:r>
      <w:r w:rsidR="00EE0850" w:rsidRPr="009A7383">
        <w:rPr>
          <w:rFonts w:ascii="Tahoma" w:hAnsi="Tahoma" w:cs="Tahoma"/>
          <w:sz w:val="30"/>
          <w:szCs w:val="30"/>
        </w:rPr>
        <w:t xml:space="preserve">, le Chef de l’Etat se félicite de la certification de l’Aéroport international Blaise DIAGNE de </w:t>
      </w:r>
      <w:proofErr w:type="spellStart"/>
      <w:r w:rsidR="00EE0850" w:rsidRPr="009A7383">
        <w:rPr>
          <w:rFonts w:ascii="Tahoma" w:hAnsi="Tahoma" w:cs="Tahoma"/>
          <w:sz w:val="30"/>
          <w:szCs w:val="30"/>
        </w:rPr>
        <w:t>Diass</w:t>
      </w:r>
      <w:proofErr w:type="spellEnd"/>
      <w:r w:rsidR="00EE0850" w:rsidRPr="009A7383">
        <w:rPr>
          <w:rFonts w:ascii="Tahoma" w:hAnsi="Tahoma" w:cs="Tahoma"/>
          <w:sz w:val="30"/>
          <w:szCs w:val="30"/>
        </w:rPr>
        <w:t xml:space="preserve"> (AIBD) au programme d’accréditation sanitaire du Conseil International des Aéroports (ACI Monde).</w:t>
      </w:r>
    </w:p>
    <w:p w14:paraId="56912D22" w14:textId="77777777" w:rsidR="00EE0850" w:rsidRPr="009A7383" w:rsidRDefault="00EE0850" w:rsidP="000A0B15">
      <w:pPr>
        <w:jc w:val="both"/>
        <w:rPr>
          <w:rFonts w:ascii="Tahoma" w:hAnsi="Tahoma" w:cs="Tahoma"/>
          <w:sz w:val="30"/>
          <w:szCs w:val="30"/>
        </w:rPr>
      </w:pPr>
    </w:p>
    <w:p w14:paraId="5618ED2F" w14:textId="289E3E29" w:rsidR="00EE0850" w:rsidRPr="009A7383" w:rsidRDefault="00EE0850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Le Président de la République demande</w:t>
      </w:r>
      <w:r w:rsidR="005905FA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dans ce contexte </w:t>
      </w:r>
      <w:r w:rsidR="005905FA" w:rsidRPr="009A7383">
        <w:rPr>
          <w:rFonts w:ascii="Tahoma" w:hAnsi="Tahoma" w:cs="Tahoma"/>
          <w:sz w:val="30"/>
          <w:szCs w:val="30"/>
        </w:rPr>
        <w:t>général</w:t>
      </w:r>
      <w:r w:rsidRPr="009A7383">
        <w:rPr>
          <w:rFonts w:ascii="Tahoma" w:hAnsi="Tahoma" w:cs="Tahoma"/>
          <w:sz w:val="30"/>
          <w:szCs w:val="30"/>
        </w:rPr>
        <w:t>, aux ministres sectoriels de réorganiser avec les acteurs, l’adaptation temporaire des activités économiques et sociales durant ce mois de janvier 2021.</w:t>
      </w:r>
    </w:p>
    <w:p w14:paraId="4A5EF61F" w14:textId="77777777" w:rsidR="00EE0850" w:rsidRPr="009A7383" w:rsidRDefault="00EE0850" w:rsidP="000A0B15">
      <w:pPr>
        <w:jc w:val="both"/>
        <w:rPr>
          <w:rFonts w:ascii="Tahoma" w:hAnsi="Tahoma" w:cs="Tahoma"/>
          <w:sz w:val="30"/>
          <w:szCs w:val="30"/>
        </w:rPr>
      </w:pPr>
    </w:p>
    <w:p w14:paraId="3814EC77" w14:textId="75412CCE" w:rsidR="00EE0850" w:rsidRPr="009A7383" w:rsidRDefault="00EE0850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Abordant la question liée à l’aménagement durable du territoire national et du développement optimal des pôles urbains, le Chef de l’Etat a informé le Conseil, avoir présidé, le vendredi 08 janvier 2021, une réunion de suivi de l’état d’avancement des travaux d’aménagement et de développement des Pôles Urbains de </w:t>
      </w:r>
      <w:proofErr w:type="spellStart"/>
      <w:r w:rsidRPr="009A7383">
        <w:rPr>
          <w:rFonts w:ascii="Tahoma" w:hAnsi="Tahoma" w:cs="Tahoma"/>
          <w:sz w:val="30"/>
          <w:szCs w:val="30"/>
        </w:rPr>
        <w:t>Diamniadio</w:t>
      </w:r>
      <w:proofErr w:type="spellEnd"/>
      <w:r w:rsidRPr="009A7383">
        <w:rPr>
          <w:rFonts w:ascii="Tahoma" w:hAnsi="Tahoma" w:cs="Tahoma"/>
          <w:sz w:val="30"/>
          <w:szCs w:val="30"/>
        </w:rPr>
        <w:t xml:space="preserve"> et du Lac Rose.</w:t>
      </w:r>
    </w:p>
    <w:p w14:paraId="5EC98D5E" w14:textId="77777777" w:rsidR="00EE0850" w:rsidRPr="009A7383" w:rsidRDefault="00EE0850" w:rsidP="000A0B15">
      <w:pPr>
        <w:jc w:val="both"/>
        <w:rPr>
          <w:rFonts w:ascii="Tahoma" w:hAnsi="Tahoma" w:cs="Tahoma"/>
          <w:sz w:val="30"/>
          <w:szCs w:val="30"/>
        </w:rPr>
      </w:pPr>
    </w:p>
    <w:p w14:paraId="6060DCFC" w14:textId="2D596150" w:rsidR="00EE0850" w:rsidRPr="009A7383" w:rsidRDefault="00EE0850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I</w:t>
      </w:r>
      <w:r w:rsidR="009423BF" w:rsidRPr="009A7383">
        <w:rPr>
          <w:rFonts w:ascii="Tahoma" w:hAnsi="Tahoma" w:cs="Tahoma"/>
          <w:sz w:val="30"/>
          <w:szCs w:val="30"/>
        </w:rPr>
        <w:t>l</w:t>
      </w:r>
      <w:r w:rsidRPr="009A7383">
        <w:rPr>
          <w:rFonts w:ascii="Tahoma" w:hAnsi="Tahoma" w:cs="Tahoma"/>
          <w:sz w:val="30"/>
          <w:szCs w:val="30"/>
        </w:rPr>
        <w:t xml:space="preserve"> a</w:t>
      </w:r>
      <w:r w:rsidR="005905FA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à ce </w:t>
      </w:r>
      <w:r w:rsidR="005905FA" w:rsidRPr="009A7383">
        <w:rPr>
          <w:rFonts w:ascii="Tahoma" w:hAnsi="Tahoma" w:cs="Tahoma"/>
          <w:sz w:val="30"/>
          <w:szCs w:val="30"/>
        </w:rPr>
        <w:t>sujet</w:t>
      </w:r>
      <w:r w:rsidRPr="009A7383">
        <w:rPr>
          <w:rFonts w:ascii="Tahoma" w:hAnsi="Tahoma" w:cs="Tahoma"/>
          <w:sz w:val="30"/>
          <w:szCs w:val="30"/>
        </w:rPr>
        <w:t xml:space="preserve">, rappelé au Gouvernement toute l’importance qu’il accorde à l’aménagement durable du territoire national à travers la mise en place </w:t>
      </w:r>
      <w:r w:rsidR="00EF0D45" w:rsidRPr="009A7383">
        <w:rPr>
          <w:rFonts w:ascii="Tahoma" w:hAnsi="Tahoma" w:cs="Tahoma"/>
          <w:sz w:val="30"/>
          <w:szCs w:val="30"/>
        </w:rPr>
        <w:t>fonctionnelle des pôles urbains.</w:t>
      </w:r>
    </w:p>
    <w:p w14:paraId="41D99628" w14:textId="77777777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</w:p>
    <w:p w14:paraId="7FCEBE36" w14:textId="5BDCC0DA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Ces derniers doivent contribuer au renouveau urbain et à la r</w:t>
      </w:r>
      <w:r w:rsidR="001A0427" w:rsidRPr="009A7383">
        <w:rPr>
          <w:rFonts w:ascii="Tahoma" w:hAnsi="Tahoma" w:cs="Tahoma"/>
          <w:sz w:val="30"/>
          <w:szCs w:val="30"/>
        </w:rPr>
        <w:t>éalisation du programme des 100</w:t>
      </w:r>
      <w:r w:rsidR="005905FA" w:rsidRPr="009A7383">
        <w:rPr>
          <w:rFonts w:ascii="Tahoma" w:hAnsi="Tahoma" w:cs="Tahoma"/>
          <w:sz w:val="30"/>
          <w:szCs w:val="30"/>
        </w:rPr>
        <w:t>.</w:t>
      </w:r>
      <w:r w:rsidRPr="009A7383">
        <w:rPr>
          <w:rFonts w:ascii="Tahoma" w:hAnsi="Tahoma" w:cs="Tahoma"/>
          <w:sz w:val="30"/>
          <w:szCs w:val="30"/>
        </w:rPr>
        <w:t xml:space="preserve">000 logements avec l’implication </w:t>
      </w:r>
      <w:r w:rsidR="005905FA" w:rsidRPr="009A7383">
        <w:rPr>
          <w:rFonts w:ascii="Tahoma" w:hAnsi="Tahoma" w:cs="Tahoma"/>
          <w:sz w:val="30"/>
          <w:szCs w:val="30"/>
        </w:rPr>
        <w:t>au</w:t>
      </w:r>
      <w:r w:rsidRPr="009A7383">
        <w:rPr>
          <w:rFonts w:ascii="Tahoma" w:hAnsi="Tahoma" w:cs="Tahoma"/>
          <w:sz w:val="30"/>
          <w:szCs w:val="30"/>
        </w:rPr>
        <w:t xml:space="preserve"> premier plan du secteur privé.</w:t>
      </w:r>
    </w:p>
    <w:p w14:paraId="5DA7DD22" w14:textId="77777777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</w:p>
    <w:p w14:paraId="74B6F5C1" w14:textId="2393198F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Le Président de la République demande, dès lors, au Ministre des Finances et du Budget, aux Ministres en charge des </w:t>
      </w:r>
      <w:r w:rsidR="009A7383" w:rsidRPr="009A7383">
        <w:rPr>
          <w:rFonts w:ascii="Tahoma" w:hAnsi="Tahoma" w:cs="Tahoma"/>
          <w:sz w:val="30"/>
          <w:szCs w:val="30"/>
        </w:rPr>
        <w:t>I</w:t>
      </w:r>
      <w:r w:rsidRPr="009A7383">
        <w:rPr>
          <w:rFonts w:ascii="Tahoma" w:hAnsi="Tahoma" w:cs="Tahoma"/>
          <w:sz w:val="30"/>
          <w:szCs w:val="30"/>
        </w:rPr>
        <w:t xml:space="preserve">nfrastructures, de l’Eau, de l’Assainissement et de l’Urbanisme d’accélérer, en rapport avec le Délégué général à la Promotion des Pôles urbains de </w:t>
      </w:r>
      <w:proofErr w:type="spellStart"/>
      <w:r w:rsidRPr="009A7383">
        <w:rPr>
          <w:rFonts w:ascii="Tahoma" w:hAnsi="Tahoma" w:cs="Tahoma"/>
          <w:sz w:val="30"/>
          <w:szCs w:val="30"/>
        </w:rPr>
        <w:t>Daimniadio</w:t>
      </w:r>
      <w:proofErr w:type="spellEnd"/>
      <w:r w:rsidRPr="009A7383">
        <w:rPr>
          <w:rFonts w:ascii="Tahoma" w:hAnsi="Tahoma" w:cs="Tahoma"/>
          <w:sz w:val="30"/>
          <w:szCs w:val="30"/>
        </w:rPr>
        <w:t xml:space="preserve"> et du Lac Rose, la programmation et la réalisation, dans les délais, des infrastructures publiques (V</w:t>
      </w:r>
      <w:r w:rsidR="005905FA" w:rsidRPr="009A7383">
        <w:rPr>
          <w:rFonts w:ascii="Tahoma" w:hAnsi="Tahoma" w:cs="Tahoma"/>
          <w:sz w:val="30"/>
          <w:szCs w:val="30"/>
        </w:rPr>
        <w:t>oi</w:t>
      </w:r>
      <w:r w:rsidR="009A7383" w:rsidRPr="009A7383">
        <w:rPr>
          <w:rFonts w:ascii="Tahoma" w:hAnsi="Tahoma" w:cs="Tahoma"/>
          <w:sz w:val="30"/>
          <w:szCs w:val="30"/>
        </w:rPr>
        <w:t>ri</w:t>
      </w:r>
      <w:r w:rsidR="005905FA" w:rsidRPr="009A7383">
        <w:rPr>
          <w:rFonts w:ascii="Tahoma" w:hAnsi="Tahoma" w:cs="Tahoma"/>
          <w:sz w:val="30"/>
          <w:szCs w:val="30"/>
        </w:rPr>
        <w:t xml:space="preserve">es et </w:t>
      </w:r>
      <w:r w:rsidRPr="009A7383">
        <w:rPr>
          <w:rFonts w:ascii="Tahoma" w:hAnsi="Tahoma" w:cs="Tahoma"/>
          <w:sz w:val="30"/>
          <w:szCs w:val="30"/>
        </w:rPr>
        <w:t>R</w:t>
      </w:r>
      <w:r w:rsidR="005905FA" w:rsidRPr="009A7383">
        <w:rPr>
          <w:rFonts w:ascii="Tahoma" w:hAnsi="Tahoma" w:cs="Tahoma"/>
          <w:sz w:val="30"/>
          <w:szCs w:val="30"/>
        </w:rPr>
        <w:t xml:space="preserve">éseaux </w:t>
      </w:r>
      <w:r w:rsidRPr="009A7383">
        <w:rPr>
          <w:rFonts w:ascii="Tahoma" w:hAnsi="Tahoma" w:cs="Tahoma"/>
          <w:sz w:val="30"/>
          <w:szCs w:val="30"/>
        </w:rPr>
        <w:t>D</w:t>
      </w:r>
      <w:r w:rsidR="005905FA" w:rsidRPr="009A7383">
        <w:rPr>
          <w:rFonts w:ascii="Tahoma" w:hAnsi="Tahoma" w:cs="Tahoma"/>
          <w:sz w:val="30"/>
          <w:szCs w:val="30"/>
        </w:rPr>
        <w:t>ivers</w:t>
      </w:r>
      <w:r w:rsidRPr="009A7383">
        <w:rPr>
          <w:rFonts w:ascii="Tahoma" w:hAnsi="Tahoma" w:cs="Tahoma"/>
          <w:sz w:val="30"/>
          <w:szCs w:val="30"/>
        </w:rPr>
        <w:t>) nécessaires à la fonctionnalité des pôles.</w:t>
      </w:r>
    </w:p>
    <w:p w14:paraId="46103AC9" w14:textId="77777777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</w:p>
    <w:p w14:paraId="1FCBA8D1" w14:textId="0E072FE9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Ces nouveaux territoires doivent être identifiés via une cartographie précise des limites et occupations.</w:t>
      </w:r>
    </w:p>
    <w:p w14:paraId="79640B01" w14:textId="77777777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</w:p>
    <w:p w14:paraId="44C5AB93" w14:textId="38C0C67E" w:rsidR="00EF0D45" w:rsidRPr="009A7383" w:rsidRDefault="00EF0D45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lastRenderedPageBreak/>
        <w:t>Le Chef de l’Etat</w:t>
      </w:r>
      <w:r w:rsidR="00680FDE" w:rsidRPr="009A7383">
        <w:rPr>
          <w:rFonts w:ascii="Tahoma" w:hAnsi="Tahoma" w:cs="Tahoma"/>
          <w:sz w:val="30"/>
          <w:szCs w:val="30"/>
        </w:rPr>
        <w:t xml:space="preserve"> a, sous ce rapport, indiqué la nécessité de développer un partenariat consolidé entre Autorités administratives et Services de l’Etat (Gouverneurs, Préfets</w:t>
      </w:r>
      <w:r w:rsidR="00D4518E" w:rsidRPr="009A7383">
        <w:rPr>
          <w:rFonts w:ascii="Tahoma" w:hAnsi="Tahoma" w:cs="Tahoma"/>
          <w:sz w:val="30"/>
          <w:szCs w:val="30"/>
        </w:rPr>
        <w:t>, Sous-Préfets, Maires, DGPU, ANAT, Urbanisme, Cadastre, Domaines et DSCOS)</w:t>
      </w:r>
      <w:r w:rsidR="001A0427" w:rsidRPr="009A7383">
        <w:rPr>
          <w:rFonts w:ascii="Tahoma" w:hAnsi="Tahoma" w:cs="Tahoma"/>
          <w:sz w:val="30"/>
          <w:szCs w:val="30"/>
        </w:rPr>
        <w:t>.</w:t>
      </w:r>
    </w:p>
    <w:p w14:paraId="50BE89FE" w14:textId="77777777" w:rsidR="001A0427" w:rsidRPr="009A7383" w:rsidRDefault="001A0427" w:rsidP="000A0B15">
      <w:pPr>
        <w:jc w:val="both"/>
        <w:rPr>
          <w:rFonts w:ascii="Tahoma" w:hAnsi="Tahoma" w:cs="Tahoma"/>
          <w:sz w:val="30"/>
          <w:szCs w:val="30"/>
        </w:rPr>
      </w:pPr>
    </w:p>
    <w:p w14:paraId="568B94DB" w14:textId="710FBBBA" w:rsidR="001A0427" w:rsidRPr="009A7383" w:rsidRDefault="001A0427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Le Président de la République demande également au Gouvernement de s’assurer de l’implémentation de l’ensemble des programmes privé</w:t>
      </w:r>
      <w:r w:rsidR="00361A6D" w:rsidRPr="009A7383">
        <w:rPr>
          <w:rFonts w:ascii="Tahoma" w:hAnsi="Tahoma" w:cs="Tahoma"/>
          <w:sz w:val="30"/>
          <w:szCs w:val="30"/>
        </w:rPr>
        <w:t>s</w:t>
      </w:r>
      <w:r w:rsidRPr="009A7383">
        <w:rPr>
          <w:rFonts w:ascii="Tahoma" w:hAnsi="Tahoma" w:cs="Tahoma"/>
          <w:sz w:val="30"/>
          <w:szCs w:val="30"/>
        </w:rPr>
        <w:t xml:space="preserve"> à partir d’investissements soutenus par des financements effectivement mobilisés au niveau des Pôles urbains, en veillant au respect des établissements humains et des équilibres socio-économiques des zones et activités relevant</w:t>
      </w:r>
      <w:r w:rsidR="00F87A68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notamment</w:t>
      </w:r>
      <w:r w:rsidR="00F87A68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du périmètre du Pôle urbain du Lac Rose</w:t>
      </w:r>
      <w:r w:rsidR="00F87A68" w:rsidRPr="009A7383">
        <w:rPr>
          <w:rFonts w:ascii="Tahoma" w:hAnsi="Tahoma" w:cs="Tahoma"/>
          <w:sz w:val="30"/>
          <w:szCs w:val="30"/>
        </w:rPr>
        <w:t>.</w:t>
      </w:r>
    </w:p>
    <w:p w14:paraId="0CDB53C1" w14:textId="77777777" w:rsidR="00AC1123" w:rsidRPr="009A7383" w:rsidRDefault="00AC1123" w:rsidP="000A0B15">
      <w:pPr>
        <w:jc w:val="both"/>
        <w:rPr>
          <w:rFonts w:ascii="Tahoma" w:hAnsi="Tahoma" w:cs="Tahoma"/>
          <w:sz w:val="30"/>
          <w:szCs w:val="30"/>
        </w:rPr>
      </w:pPr>
    </w:p>
    <w:p w14:paraId="1B0F013C" w14:textId="77CE597A" w:rsidR="00AC1123" w:rsidRPr="009A7383" w:rsidRDefault="00AC1123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Le Chef de l’Etat demande</w:t>
      </w:r>
      <w:r w:rsidR="00F87A68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enfin, au Ministre des Finances et du Budget de veiller</w:t>
      </w:r>
      <w:r w:rsidR="00090188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avec l’APIX</w:t>
      </w:r>
      <w:r w:rsidR="00090188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à la sécurisation foncière et à la gestion adéquate des emprises résiduelles du Projet de Train Express Régional (TER)</w:t>
      </w:r>
      <w:r w:rsidR="00F87A68" w:rsidRPr="009A7383">
        <w:rPr>
          <w:rFonts w:ascii="Tahoma" w:hAnsi="Tahoma" w:cs="Tahoma"/>
          <w:sz w:val="30"/>
          <w:szCs w:val="30"/>
        </w:rPr>
        <w:t>, ainsi qu’au recasement systématique des ménages impactés et recensés</w:t>
      </w:r>
      <w:r w:rsidRPr="009A7383">
        <w:rPr>
          <w:rFonts w:ascii="Tahoma" w:hAnsi="Tahoma" w:cs="Tahoma"/>
          <w:sz w:val="30"/>
          <w:szCs w:val="30"/>
        </w:rPr>
        <w:t>.</w:t>
      </w:r>
    </w:p>
    <w:p w14:paraId="12CFD66E" w14:textId="77777777" w:rsidR="00AC1123" w:rsidRPr="009A7383" w:rsidRDefault="00AC1123" w:rsidP="000A0B15">
      <w:pPr>
        <w:jc w:val="both"/>
        <w:rPr>
          <w:rFonts w:ascii="Tahoma" w:hAnsi="Tahoma" w:cs="Tahoma"/>
          <w:sz w:val="30"/>
          <w:szCs w:val="30"/>
        </w:rPr>
      </w:pPr>
    </w:p>
    <w:p w14:paraId="2C8234F8" w14:textId="24342C27" w:rsidR="00AC1123" w:rsidRPr="009A7383" w:rsidRDefault="00AC1123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Sur la nouvelle doctrine d’</w:t>
      </w:r>
      <w:r w:rsidR="006520F4" w:rsidRPr="009A7383">
        <w:rPr>
          <w:rFonts w:ascii="Tahoma" w:hAnsi="Tahoma" w:cs="Tahoma"/>
          <w:sz w:val="30"/>
          <w:szCs w:val="30"/>
        </w:rPr>
        <w:t>urbanisme,</w:t>
      </w:r>
      <w:r w:rsidRPr="009A7383">
        <w:rPr>
          <w:rFonts w:ascii="Tahoma" w:hAnsi="Tahoma" w:cs="Tahoma"/>
          <w:sz w:val="30"/>
          <w:szCs w:val="30"/>
        </w:rPr>
        <w:t xml:space="preserve"> d’habitat et de construction, le Président de la République invite le Ministre de l’Urbanisme, du Logement et de l’Hygiène Publique à engager la mise en œuvre d’une nouvelle politique relative aux modes d’occupation des sols</w:t>
      </w:r>
      <w:r w:rsidR="00B92041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d’habitat et de construction en privilégiant </w:t>
      </w:r>
      <w:r w:rsidR="002A6F30" w:rsidRPr="009A7383">
        <w:rPr>
          <w:rFonts w:ascii="Tahoma" w:hAnsi="Tahoma" w:cs="Tahoma"/>
          <w:sz w:val="30"/>
          <w:szCs w:val="30"/>
        </w:rPr>
        <w:t>les constructions</w:t>
      </w:r>
      <w:r w:rsidRPr="009A7383">
        <w:rPr>
          <w:rFonts w:ascii="Tahoma" w:hAnsi="Tahoma" w:cs="Tahoma"/>
          <w:sz w:val="30"/>
          <w:szCs w:val="30"/>
        </w:rPr>
        <w:t xml:space="preserve"> en hauteur</w:t>
      </w:r>
      <w:r w:rsidR="00F87A68" w:rsidRPr="009A7383">
        <w:rPr>
          <w:rFonts w:ascii="Tahoma" w:hAnsi="Tahoma" w:cs="Tahoma"/>
          <w:sz w:val="30"/>
          <w:szCs w:val="30"/>
        </w:rPr>
        <w:t>, à soumettre, toutefois, à un encadrement réglementaire adéquat</w:t>
      </w:r>
      <w:r w:rsidR="002A6F30" w:rsidRPr="009A7383">
        <w:rPr>
          <w:rFonts w:ascii="Tahoma" w:hAnsi="Tahoma" w:cs="Tahoma"/>
          <w:sz w:val="30"/>
          <w:szCs w:val="30"/>
        </w:rPr>
        <w:t>.</w:t>
      </w:r>
    </w:p>
    <w:p w14:paraId="008E8CBE" w14:textId="77777777" w:rsidR="00F87A68" w:rsidRPr="009A7383" w:rsidRDefault="00F87A68" w:rsidP="000A0B15">
      <w:pPr>
        <w:jc w:val="both"/>
        <w:rPr>
          <w:rFonts w:ascii="Tahoma" w:hAnsi="Tahoma" w:cs="Tahoma"/>
          <w:sz w:val="30"/>
          <w:szCs w:val="30"/>
        </w:rPr>
      </w:pPr>
    </w:p>
    <w:p w14:paraId="1530546B" w14:textId="6A5C41D5" w:rsidR="002A6F30" w:rsidRPr="009A7383" w:rsidRDefault="002A6F30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Sur le climat social, la gestion et le suivi des affaires intérieures, le Chef de l’Etat demande au Ministre de l’Eau et de l’Assainissement d’engager toutes les diligences nécessaires à l’intensification de la mise en œuvre du programme national de branche</w:t>
      </w:r>
      <w:r w:rsidR="00F87A68" w:rsidRPr="009A7383">
        <w:rPr>
          <w:rFonts w:ascii="Tahoma" w:hAnsi="Tahoma" w:cs="Tahoma"/>
          <w:sz w:val="30"/>
          <w:szCs w:val="30"/>
        </w:rPr>
        <w:t xml:space="preserve">ments sociaux. Ledit programme, </w:t>
      </w:r>
      <w:r w:rsidRPr="009A7383">
        <w:rPr>
          <w:rFonts w:ascii="Tahoma" w:hAnsi="Tahoma" w:cs="Tahoma"/>
          <w:sz w:val="30"/>
          <w:szCs w:val="30"/>
        </w:rPr>
        <w:t>d</w:t>
      </w:r>
      <w:r w:rsidR="00F87A68" w:rsidRPr="009A7383">
        <w:rPr>
          <w:rFonts w:ascii="Tahoma" w:hAnsi="Tahoma" w:cs="Tahoma"/>
          <w:sz w:val="30"/>
          <w:szCs w:val="30"/>
        </w:rPr>
        <w:t>’équité sociale et territoriale,</w:t>
      </w:r>
      <w:r w:rsidRPr="009A7383">
        <w:rPr>
          <w:rFonts w:ascii="Tahoma" w:hAnsi="Tahoma" w:cs="Tahoma"/>
          <w:sz w:val="30"/>
          <w:szCs w:val="30"/>
        </w:rPr>
        <w:t xml:space="preserve"> doit être étendu à plusieurs localités, afin d’améliorer l’accès de</w:t>
      </w:r>
      <w:r w:rsidR="00090188" w:rsidRPr="009A7383">
        <w:rPr>
          <w:rFonts w:ascii="Tahoma" w:hAnsi="Tahoma" w:cs="Tahoma"/>
          <w:sz w:val="30"/>
          <w:szCs w:val="30"/>
        </w:rPr>
        <w:t>s</w:t>
      </w:r>
      <w:r w:rsidRPr="009A7383">
        <w:rPr>
          <w:rFonts w:ascii="Tahoma" w:hAnsi="Tahoma" w:cs="Tahoma"/>
          <w:sz w:val="30"/>
          <w:szCs w:val="30"/>
        </w:rPr>
        <w:t xml:space="preserve"> populations urbaines et périurbaines à l’eau potable.</w:t>
      </w:r>
    </w:p>
    <w:p w14:paraId="15B53CDE" w14:textId="77777777" w:rsidR="002A6F30" w:rsidRPr="009A7383" w:rsidRDefault="002A6F30" w:rsidP="000A0B15">
      <w:pPr>
        <w:jc w:val="both"/>
        <w:rPr>
          <w:rFonts w:ascii="Tahoma" w:hAnsi="Tahoma" w:cs="Tahoma"/>
          <w:sz w:val="30"/>
          <w:szCs w:val="30"/>
        </w:rPr>
      </w:pPr>
    </w:p>
    <w:p w14:paraId="6DF2A5D7" w14:textId="335BD77E" w:rsidR="002A6F30" w:rsidRPr="009A7383" w:rsidRDefault="002A6F30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Le Président de la République invit</w:t>
      </w:r>
      <w:r w:rsidR="00EF165D" w:rsidRPr="009A7383">
        <w:rPr>
          <w:rFonts w:ascii="Tahoma" w:hAnsi="Tahoma" w:cs="Tahoma"/>
          <w:sz w:val="30"/>
          <w:szCs w:val="30"/>
        </w:rPr>
        <w:t>e</w:t>
      </w:r>
      <w:r w:rsidRPr="009A7383">
        <w:rPr>
          <w:rFonts w:ascii="Tahoma" w:hAnsi="Tahoma" w:cs="Tahoma"/>
          <w:sz w:val="30"/>
          <w:szCs w:val="30"/>
        </w:rPr>
        <w:t xml:space="preserve">, en outre, le Ministre de l’Eau et de l’Assainissement à accélérer </w:t>
      </w:r>
      <w:r w:rsidR="00EF165D" w:rsidRPr="009A7383">
        <w:rPr>
          <w:rFonts w:ascii="Tahoma" w:hAnsi="Tahoma" w:cs="Tahoma"/>
          <w:sz w:val="30"/>
          <w:szCs w:val="30"/>
        </w:rPr>
        <w:t>l</w:t>
      </w:r>
      <w:r w:rsidRPr="009A7383">
        <w:rPr>
          <w:rFonts w:ascii="Tahoma" w:hAnsi="Tahoma" w:cs="Tahoma"/>
          <w:sz w:val="30"/>
          <w:szCs w:val="30"/>
        </w:rPr>
        <w:t xml:space="preserve">es travaux de raccordements à réaliser dans le cadre de l’assainissement des dix </w:t>
      </w:r>
      <w:r w:rsidR="00F87A68" w:rsidRPr="009A7383">
        <w:rPr>
          <w:rFonts w:ascii="Tahoma" w:hAnsi="Tahoma" w:cs="Tahoma"/>
          <w:sz w:val="30"/>
          <w:szCs w:val="30"/>
        </w:rPr>
        <w:t xml:space="preserve">(10) </w:t>
      </w:r>
      <w:r w:rsidRPr="009A7383">
        <w:rPr>
          <w:rFonts w:ascii="Tahoma" w:hAnsi="Tahoma" w:cs="Tahoma"/>
          <w:sz w:val="30"/>
          <w:szCs w:val="30"/>
        </w:rPr>
        <w:t xml:space="preserve">villes </w:t>
      </w:r>
      <w:r w:rsidR="00B92041" w:rsidRPr="009A7383">
        <w:rPr>
          <w:rFonts w:ascii="Tahoma" w:hAnsi="Tahoma" w:cs="Tahoma"/>
          <w:sz w:val="30"/>
          <w:szCs w:val="30"/>
        </w:rPr>
        <w:t xml:space="preserve">dont </w:t>
      </w:r>
      <w:r w:rsidRPr="009A7383">
        <w:rPr>
          <w:rFonts w:ascii="Tahoma" w:hAnsi="Tahoma" w:cs="Tahoma"/>
          <w:sz w:val="30"/>
          <w:szCs w:val="30"/>
        </w:rPr>
        <w:t xml:space="preserve">Touba et </w:t>
      </w:r>
      <w:proofErr w:type="spellStart"/>
      <w:r w:rsidRPr="009A7383">
        <w:rPr>
          <w:rFonts w:ascii="Tahoma" w:hAnsi="Tahoma" w:cs="Tahoma"/>
          <w:sz w:val="30"/>
          <w:szCs w:val="30"/>
        </w:rPr>
        <w:t>Tivaouane</w:t>
      </w:r>
      <w:proofErr w:type="spellEnd"/>
      <w:r w:rsidRPr="009A7383">
        <w:rPr>
          <w:rFonts w:ascii="Tahoma" w:hAnsi="Tahoma" w:cs="Tahoma"/>
          <w:sz w:val="30"/>
          <w:szCs w:val="30"/>
        </w:rPr>
        <w:t>.</w:t>
      </w:r>
    </w:p>
    <w:p w14:paraId="6E322D4C" w14:textId="6566C8F9" w:rsidR="002A6F30" w:rsidRPr="009A7383" w:rsidRDefault="002A6F30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Au titre de la coopération et des partenariats, le Chef de l’Etat rappelle l’urgence qui s’attache à la réalisation du futur siège du Ministère des Affaires Etrangères et des Sénégalais de l’Extérieur.</w:t>
      </w:r>
    </w:p>
    <w:p w14:paraId="369579A5" w14:textId="1F688676" w:rsidR="00B92041" w:rsidRPr="009A7383" w:rsidRDefault="00B92041" w:rsidP="000A0B15">
      <w:pPr>
        <w:jc w:val="both"/>
        <w:rPr>
          <w:rFonts w:ascii="Tahoma" w:hAnsi="Tahoma" w:cs="Tahoma"/>
          <w:sz w:val="30"/>
          <w:szCs w:val="30"/>
        </w:rPr>
      </w:pPr>
    </w:p>
    <w:p w14:paraId="07FB1657" w14:textId="7DF54B47" w:rsidR="00B92041" w:rsidRPr="009A7383" w:rsidRDefault="00B92041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>Sur la deuxième revue du programme économique</w:t>
      </w:r>
      <w:r w:rsidR="00F87A68" w:rsidRPr="009A7383">
        <w:rPr>
          <w:rFonts w:ascii="Tahoma" w:hAnsi="Tahoma" w:cs="Tahoma"/>
          <w:sz w:val="30"/>
          <w:szCs w:val="30"/>
        </w:rPr>
        <w:t>,</w:t>
      </w:r>
      <w:r w:rsidRPr="009A7383">
        <w:rPr>
          <w:rFonts w:ascii="Tahoma" w:hAnsi="Tahoma" w:cs="Tahoma"/>
          <w:sz w:val="30"/>
          <w:szCs w:val="30"/>
        </w:rPr>
        <w:t xml:space="preserve"> appuyé</w:t>
      </w:r>
      <w:r w:rsidR="00F87A68" w:rsidRPr="009A7383">
        <w:rPr>
          <w:rFonts w:ascii="Tahoma" w:hAnsi="Tahoma" w:cs="Tahoma"/>
          <w:sz w:val="30"/>
          <w:szCs w:val="30"/>
        </w:rPr>
        <w:t>e</w:t>
      </w:r>
      <w:r w:rsidRPr="009A7383">
        <w:rPr>
          <w:rFonts w:ascii="Tahoma" w:hAnsi="Tahoma" w:cs="Tahoma"/>
          <w:sz w:val="30"/>
          <w:szCs w:val="30"/>
        </w:rPr>
        <w:t xml:space="preserve"> par l’Instrument de Coordination de la Politique Economique (ICPE), le Président de la République se réjouit de son approbation</w:t>
      </w:r>
      <w:r w:rsidR="00F87A68" w:rsidRPr="009A7383">
        <w:rPr>
          <w:rFonts w:ascii="Tahoma" w:hAnsi="Tahoma" w:cs="Tahoma"/>
          <w:sz w:val="30"/>
          <w:szCs w:val="30"/>
        </w:rPr>
        <w:t xml:space="preserve">, sans débat, </w:t>
      </w:r>
      <w:r w:rsidRPr="009A7383">
        <w:rPr>
          <w:rFonts w:ascii="Tahoma" w:hAnsi="Tahoma" w:cs="Tahoma"/>
          <w:sz w:val="30"/>
          <w:szCs w:val="30"/>
        </w:rPr>
        <w:t>par le Fonds Monétaire International (FMI).</w:t>
      </w:r>
    </w:p>
    <w:p w14:paraId="66B1CF9E" w14:textId="4E76D97B" w:rsidR="00B92041" w:rsidRPr="009A7383" w:rsidRDefault="00B92041" w:rsidP="000A0B15">
      <w:pPr>
        <w:jc w:val="both"/>
        <w:rPr>
          <w:rFonts w:ascii="Tahoma" w:hAnsi="Tahoma" w:cs="Tahoma"/>
          <w:sz w:val="30"/>
          <w:szCs w:val="30"/>
        </w:rPr>
      </w:pPr>
    </w:p>
    <w:p w14:paraId="408231E7" w14:textId="1C487790" w:rsidR="00B92041" w:rsidRPr="009A7383" w:rsidRDefault="00B92041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Cette décision exceptionnelle, effective depuis le 12 janvier 2021, traduit la confiance accordée au Sénégal, dans la mise en œuvre satisfaisante de l’ICPE, particulièrement </w:t>
      </w:r>
      <w:r w:rsidR="00090188" w:rsidRPr="009A7383">
        <w:rPr>
          <w:rFonts w:ascii="Tahoma" w:hAnsi="Tahoma" w:cs="Tahoma"/>
          <w:sz w:val="30"/>
          <w:szCs w:val="30"/>
        </w:rPr>
        <w:t>sur le volet</w:t>
      </w:r>
      <w:r w:rsidRPr="009A7383">
        <w:rPr>
          <w:rFonts w:ascii="Tahoma" w:hAnsi="Tahoma" w:cs="Tahoma"/>
          <w:sz w:val="30"/>
          <w:szCs w:val="30"/>
        </w:rPr>
        <w:t xml:space="preserve"> programme de résilience économique et sociale (PRES), </w:t>
      </w:r>
      <w:r w:rsidR="00090188" w:rsidRPr="009A7383">
        <w:rPr>
          <w:rFonts w:ascii="Tahoma" w:hAnsi="Tahoma" w:cs="Tahoma"/>
          <w:sz w:val="30"/>
          <w:szCs w:val="30"/>
        </w:rPr>
        <w:t xml:space="preserve">mis en œuvre </w:t>
      </w:r>
      <w:r w:rsidRPr="009A7383">
        <w:rPr>
          <w:rFonts w:ascii="Tahoma" w:hAnsi="Tahoma" w:cs="Tahoma"/>
          <w:sz w:val="30"/>
          <w:szCs w:val="30"/>
        </w:rPr>
        <w:t>dès l’apparition de la pandémie Covid-19 au Sénégal.</w:t>
      </w:r>
    </w:p>
    <w:p w14:paraId="67930B71" w14:textId="77777777" w:rsidR="002A6F30" w:rsidRPr="009A7383" w:rsidRDefault="002A6F30" w:rsidP="000A0B15">
      <w:pPr>
        <w:jc w:val="both"/>
        <w:rPr>
          <w:rFonts w:ascii="Tahoma" w:hAnsi="Tahoma" w:cs="Tahoma"/>
          <w:sz w:val="30"/>
          <w:szCs w:val="30"/>
        </w:rPr>
      </w:pPr>
    </w:p>
    <w:p w14:paraId="4AEE0532" w14:textId="4EBC9E0D" w:rsidR="007E0826" w:rsidRPr="009A7383" w:rsidRDefault="007E0826" w:rsidP="000A0B15">
      <w:pPr>
        <w:jc w:val="both"/>
        <w:rPr>
          <w:rFonts w:ascii="Tahoma" w:hAnsi="Tahoma" w:cs="Tahoma"/>
          <w:sz w:val="30"/>
          <w:szCs w:val="30"/>
        </w:rPr>
      </w:pPr>
      <w:r w:rsidRPr="009A7383">
        <w:rPr>
          <w:rFonts w:ascii="Tahoma" w:hAnsi="Tahoma" w:cs="Tahoma"/>
          <w:sz w:val="30"/>
          <w:szCs w:val="30"/>
        </w:rPr>
        <w:t xml:space="preserve">Le Président </w:t>
      </w:r>
      <w:r w:rsidR="00F87A68" w:rsidRPr="009A7383">
        <w:rPr>
          <w:rFonts w:ascii="Tahoma" w:hAnsi="Tahoma" w:cs="Tahoma"/>
          <w:sz w:val="30"/>
          <w:szCs w:val="30"/>
        </w:rPr>
        <w:t xml:space="preserve">de la République </w:t>
      </w:r>
      <w:r w:rsidRPr="009A7383">
        <w:rPr>
          <w:rFonts w:ascii="Tahoma" w:hAnsi="Tahoma" w:cs="Tahoma"/>
          <w:sz w:val="30"/>
          <w:szCs w:val="30"/>
        </w:rPr>
        <w:t>a clos sa communication avec son agenda diplomatique</w:t>
      </w:r>
      <w:r w:rsidR="00642EF0" w:rsidRPr="009A7383">
        <w:rPr>
          <w:rFonts w:ascii="Tahoma" w:hAnsi="Tahoma" w:cs="Tahoma"/>
          <w:sz w:val="30"/>
          <w:szCs w:val="30"/>
        </w:rPr>
        <w:t>.</w:t>
      </w:r>
    </w:p>
    <w:p w14:paraId="47D82327" w14:textId="49C957C6" w:rsidR="00642EF0" w:rsidRPr="009A7383" w:rsidRDefault="00642EF0" w:rsidP="000A0B15">
      <w:pPr>
        <w:jc w:val="both"/>
        <w:rPr>
          <w:rFonts w:ascii="Tahoma" w:hAnsi="Tahoma" w:cs="Tahoma"/>
          <w:sz w:val="30"/>
          <w:szCs w:val="30"/>
        </w:rPr>
      </w:pPr>
    </w:p>
    <w:p w14:paraId="4C392125" w14:textId="31E07CE5" w:rsidR="00642EF0" w:rsidRPr="00642EF0" w:rsidRDefault="00642EF0" w:rsidP="00642EF0">
      <w:pPr>
        <w:jc w:val="center"/>
        <w:rPr>
          <w:b/>
          <w:sz w:val="32"/>
          <w:szCs w:val="32"/>
        </w:rPr>
      </w:pPr>
      <w:r w:rsidRPr="00642EF0">
        <w:rPr>
          <w:b/>
          <w:sz w:val="32"/>
          <w:szCs w:val="32"/>
        </w:rPr>
        <w:t>AU TITRE DES COMMUNICATIONS</w:t>
      </w:r>
    </w:p>
    <w:p w14:paraId="0C241E28" w14:textId="60A5AA83" w:rsidR="00642EF0" w:rsidRDefault="00642EF0" w:rsidP="000A0B15">
      <w:pPr>
        <w:jc w:val="both"/>
        <w:rPr>
          <w:sz w:val="32"/>
          <w:szCs w:val="32"/>
        </w:rPr>
      </w:pPr>
    </w:p>
    <w:p w14:paraId="75F1A0EF" w14:textId="57123049" w:rsidR="00090188" w:rsidRPr="009A7383" w:rsidRDefault="00090188" w:rsidP="0009018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Ministre, Secrétaire général de la Présidence de la République a fait le point sur le suivi des directives présidentielles ;</w:t>
      </w:r>
    </w:p>
    <w:p w14:paraId="24AE5DC4" w14:textId="200019C7" w:rsidR="00642EF0" w:rsidRPr="009A7383" w:rsidRDefault="00642EF0" w:rsidP="00642EF0">
      <w:pPr>
        <w:jc w:val="both"/>
        <w:rPr>
          <w:rFonts w:ascii="Tahoma" w:hAnsi="Tahoma" w:cs="Tahoma"/>
          <w:sz w:val="29"/>
          <w:szCs w:val="29"/>
        </w:rPr>
      </w:pPr>
    </w:p>
    <w:p w14:paraId="3EE9B3DF" w14:textId="26A610F3" w:rsidR="00642EF0" w:rsidRPr="009A7383" w:rsidRDefault="00642EF0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 des Finances et du Budget a fait une communication sur le démarrage de l’exécution budgétaire 2021 et sur la deuxième revue ICPE</w:t>
      </w:r>
      <w:r w:rsidR="00090188" w:rsidRPr="009A7383">
        <w:rPr>
          <w:rFonts w:ascii="Tahoma" w:hAnsi="Tahoma" w:cs="Tahoma"/>
          <w:sz w:val="29"/>
          <w:szCs w:val="29"/>
        </w:rPr>
        <w:t> ;</w:t>
      </w:r>
      <w:r w:rsidRPr="009A7383">
        <w:rPr>
          <w:rFonts w:ascii="Tahoma" w:hAnsi="Tahoma" w:cs="Tahoma"/>
          <w:sz w:val="29"/>
          <w:szCs w:val="29"/>
        </w:rPr>
        <w:t xml:space="preserve"> </w:t>
      </w:r>
    </w:p>
    <w:p w14:paraId="3FD54C02" w14:textId="77777777" w:rsidR="00642EF0" w:rsidRPr="009A7383" w:rsidRDefault="00642EF0" w:rsidP="00642EF0">
      <w:pPr>
        <w:pStyle w:val="Paragraphedeliste"/>
        <w:rPr>
          <w:rFonts w:ascii="Tahoma" w:hAnsi="Tahoma" w:cs="Tahoma"/>
          <w:sz w:val="29"/>
          <w:szCs w:val="29"/>
        </w:rPr>
      </w:pPr>
    </w:p>
    <w:p w14:paraId="0039AE03" w14:textId="1559069A" w:rsidR="00642EF0" w:rsidRPr="009A7383" w:rsidRDefault="00642EF0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 des Affaires Etrangères et des Sénégalais de l’Extérieur a fait une communication sur la situation internationale</w:t>
      </w:r>
      <w:r w:rsidR="00090188" w:rsidRPr="009A7383">
        <w:rPr>
          <w:rFonts w:ascii="Tahoma" w:hAnsi="Tahoma" w:cs="Tahoma"/>
          <w:sz w:val="29"/>
          <w:szCs w:val="29"/>
        </w:rPr>
        <w:t> ;</w:t>
      </w:r>
    </w:p>
    <w:p w14:paraId="242D101A" w14:textId="77777777" w:rsidR="00642EF0" w:rsidRPr="009A7383" w:rsidRDefault="00642EF0" w:rsidP="00642EF0">
      <w:pPr>
        <w:pStyle w:val="Paragraphedeliste"/>
        <w:rPr>
          <w:rFonts w:ascii="Tahoma" w:hAnsi="Tahoma" w:cs="Tahoma"/>
          <w:sz w:val="29"/>
          <w:szCs w:val="29"/>
        </w:rPr>
      </w:pPr>
    </w:p>
    <w:p w14:paraId="13790121" w14:textId="58734E7A" w:rsidR="00642EF0" w:rsidRPr="009A7383" w:rsidRDefault="00642EF0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 de l’Economie, du Plan et de la Coopération a fait une communication sur le suivi des financements de projets stratégiques</w:t>
      </w:r>
      <w:r w:rsidR="00090188" w:rsidRPr="009A7383">
        <w:rPr>
          <w:rFonts w:ascii="Tahoma" w:hAnsi="Tahoma" w:cs="Tahoma"/>
          <w:sz w:val="29"/>
          <w:szCs w:val="29"/>
        </w:rPr>
        <w:t> ;</w:t>
      </w:r>
    </w:p>
    <w:p w14:paraId="1CD6133B" w14:textId="77777777" w:rsidR="00157B06" w:rsidRPr="009A7383" w:rsidRDefault="00157B06" w:rsidP="00157B06">
      <w:pPr>
        <w:pStyle w:val="Paragraphedeliste"/>
        <w:rPr>
          <w:rFonts w:ascii="Tahoma" w:hAnsi="Tahoma" w:cs="Tahoma"/>
          <w:sz w:val="29"/>
          <w:szCs w:val="29"/>
        </w:rPr>
      </w:pPr>
    </w:p>
    <w:p w14:paraId="657D8EA4" w14:textId="38C44018" w:rsidR="00157B06" w:rsidRPr="009A7383" w:rsidRDefault="00157B06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 de la Santé et de l’Action sociale a fait une communication sur la stratégie nationale de vaccination contre la COVID-19</w:t>
      </w:r>
      <w:r w:rsidR="00090188" w:rsidRPr="009A7383">
        <w:rPr>
          <w:rFonts w:ascii="Tahoma" w:hAnsi="Tahoma" w:cs="Tahoma"/>
          <w:sz w:val="29"/>
          <w:szCs w:val="29"/>
        </w:rPr>
        <w:t> ;</w:t>
      </w:r>
    </w:p>
    <w:p w14:paraId="781BC567" w14:textId="77777777" w:rsidR="00157B06" w:rsidRPr="009A7383" w:rsidRDefault="00157B06" w:rsidP="00157B06">
      <w:pPr>
        <w:pStyle w:val="Paragraphedeliste"/>
        <w:rPr>
          <w:rFonts w:ascii="Tahoma" w:hAnsi="Tahoma" w:cs="Tahoma"/>
          <w:sz w:val="29"/>
          <w:szCs w:val="29"/>
        </w:rPr>
      </w:pPr>
    </w:p>
    <w:p w14:paraId="3806CE0E" w14:textId="5B314B2E" w:rsidR="00157B06" w:rsidRPr="009A7383" w:rsidRDefault="00157B06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 de la Femme, de la Famille, du Genre et de la Protection des Enfants a fait une communication sur la mise en œuvre de la stratégie de protection d’urgence des enfants de la rue</w:t>
      </w:r>
      <w:r w:rsidR="00090188" w:rsidRPr="009A7383">
        <w:rPr>
          <w:rFonts w:ascii="Tahoma" w:hAnsi="Tahoma" w:cs="Tahoma"/>
          <w:sz w:val="29"/>
          <w:szCs w:val="29"/>
        </w:rPr>
        <w:t> ;</w:t>
      </w:r>
    </w:p>
    <w:p w14:paraId="38D3DFDA" w14:textId="77777777" w:rsidR="00157B06" w:rsidRPr="009A7383" w:rsidRDefault="00157B06" w:rsidP="00157B06">
      <w:pPr>
        <w:pStyle w:val="Paragraphedeliste"/>
        <w:rPr>
          <w:rFonts w:ascii="Tahoma" w:hAnsi="Tahoma" w:cs="Tahoma"/>
          <w:sz w:val="29"/>
          <w:szCs w:val="29"/>
        </w:rPr>
      </w:pPr>
    </w:p>
    <w:p w14:paraId="07A0A483" w14:textId="68B341B1" w:rsidR="00157B06" w:rsidRPr="009A7383" w:rsidRDefault="00157B06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 de l’Agriculture et de l’Equipement rural a fait une communication sur la campagne de commercialisation de l’arachide 2021</w:t>
      </w:r>
      <w:r w:rsidR="00090188" w:rsidRPr="009A7383">
        <w:rPr>
          <w:rFonts w:ascii="Tahoma" w:hAnsi="Tahoma" w:cs="Tahoma"/>
          <w:sz w:val="29"/>
          <w:szCs w:val="29"/>
        </w:rPr>
        <w:t> ;</w:t>
      </w:r>
    </w:p>
    <w:p w14:paraId="65ECC95C" w14:textId="77777777" w:rsidR="00157B06" w:rsidRPr="009A7383" w:rsidRDefault="00157B06" w:rsidP="00157B06">
      <w:pPr>
        <w:pStyle w:val="Paragraphedeliste"/>
        <w:rPr>
          <w:rFonts w:ascii="Tahoma" w:hAnsi="Tahoma" w:cs="Tahoma"/>
          <w:sz w:val="29"/>
          <w:szCs w:val="29"/>
        </w:rPr>
      </w:pPr>
    </w:p>
    <w:p w14:paraId="76779DC7" w14:textId="15E46DA9" w:rsidR="00157B06" w:rsidRPr="009A7383" w:rsidRDefault="00157B06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 xml:space="preserve">Le Ministre du Tourisme et des Transports aériens a fait une communication sur l’achèvement des travaux de restauration des plages de la station balnéaire de </w:t>
      </w:r>
      <w:proofErr w:type="spellStart"/>
      <w:r w:rsidRPr="009A7383">
        <w:rPr>
          <w:rFonts w:ascii="Tahoma" w:hAnsi="Tahoma" w:cs="Tahoma"/>
          <w:sz w:val="29"/>
          <w:szCs w:val="29"/>
        </w:rPr>
        <w:t>Saly</w:t>
      </w:r>
      <w:proofErr w:type="spellEnd"/>
      <w:r w:rsidR="00090188" w:rsidRPr="009A7383">
        <w:rPr>
          <w:rFonts w:ascii="Tahoma" w:hAnsi="Tahoma" w:cs="Tahoma"/>
          <w:sz w:val="29"/>
          <w:szCs w:val="29"/>
        </w:rPr>
        <w:t> ;</w:t>
      </w:r>
    </w:p>
    <w:p w14:paraId="5B0C57E7" w14:textId="77777777" w:rsidR="00157B06" w:rsidRPr="009A7383" w:rsidRDefault="00157B06" w:rsidP="00157B06">
      <w:pPr>
        <w:pStyle w:val="Paragraphedeliste"/>
        <w:rPr>
          <w:rFonts w:ascii="Tahoma" w:hAnsi="Tahoma" w:cs="Tahoma"/>
          <w:sz w:val="29"/>
          <w:szCs w:val="29"/>
        </w:rPr>
      </w:pPr>
    </w:p>
    <w:p w14:paraId="20BBADEE" w14:textId="1D5C0C1B" w:rsidR="00157B06" w:rsidRPr="009A7383" w:rsidRDefault="00157B06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 xml:space="preserve">Le Ministre de l’Economie Numérique et des Télécommunications a fait une communication sur la gestion des </w:t>
      </w:r>
      <w:r w:rsidR="00090188" w:rsidRPr="009A7383">
        <w:rPr>
          <w:rFonts w:ascii="Tahoma" w:hAnsi="Tahoma" w:cs="Tahoma"/>
          <w:sz w:val="29"/>
          <w:szCs w:val="29"/>
        </w:rPr>
        <w:t>DATACENTERS</w:t>
      </w:r>
      <w:r w:rsidRPr="009A7383">
        <w:rPr>
          <w:rFonts w:ascii="Tahoma" w:hAnsi="Tahoma" w:cs="Tahoma"/>
          <w:sz w:val="29"/>
          <w:szCs w:val="29"/>
        </w:rPr>
        <w:t xml:space="preserve"> et sur le parc des technologies numériques (PTN) de </w:t>
      </w:r>
      <w:proofErr w:type="spellStart"/>
      <w:r w:rsidRPr="009A7383">
        <w:rPr>
          <w:rFonts w:ascii="Tahoma" w:hAnsi="Tahoma" w:cs="Tahoma"/>
          <w:sz w:val="29"/>
          <w:szCs w:val="29"/>
        </w:rPr>
        <w:t>Diamniadio</w:t>
      </w:r>
      <w:proofErr w:type="spellEnd"/>
      <w:r w:rsidR="00090188" w:rsidRPr="009A7383">
        <w:rPr>
          <w:rFonts w:ascii="Tahoma" w:hAnsi="Tahoma" w:cs="Tahoma"/>
          <w:sz w:val="29"/>
          <w:szCs w:val="29"/>
        </w:rPr>
        <w:t> ;</w:t>
      </w:r>
    </w:p>
    <w:p w14:paraId="0F131EF1" w14:textId="77777777" w:rsidR="00157B06" w:rsidRPr="009A7383" w:rsidRDefault="00157B06" w:rsidP="00157B06">
      <w:pPr>
        <w:pStyle w:val="Paragraphedeliste"/>
        <w:rPr>
          <w:rFonts w:ascii="Tahoma" w:hAnsi="Tahoma" w:cs="Tahoma"/>
          <w:sz w:val="29"/>
          <w:szCs w:val="29"/>
        </w:rPr>
      </w:pPr>
    </w:p>
    <w:p w14:paraId="611F7688" w14:textId="643AFF15" w:rsidR="00157B06" w:rsidRPr="009A7383" w:rsidRDefault="00157B06" w:rsidP="00642EF0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Ministre auprès du Président de la République, en charge du suivi du Plan Sénégal Emergent a fait une communicatio</w:t>
      </w:r>
      <w:r w:rsidR="00E631D5" w:rsidRPr="009A7383">
        <w:rPr>
          <w:rFonts w:ascii="Tahoma" w:hAnsi="Tahoma" w:cs="Tahoma"/>
          <w:sz w:val="29"/>
          <w:szCs w:val="29"/>
        </w:rPr>
        <w:t>n sur les projets phares du PSE</w:t>
      </w:r>
      <w:r w:rsidR="00090188" w:rsidRPr="009A7383">
        <w:rPr>
          <w:rFonts w:ascii="Tahoma" w:hAnsi="Tahoma" w:cs="Tahoma"/>
          <w:sz w:val="29"/>
          <w:szCs w:val="29"/>
        </w:rPr>
        <w:t>.</w:t>
      </w:r>
    </w:p>
    <w:p w14:paraId="634A685C" w14:textId="77777777" w:rsidR="00E631D5" w:rsidRPr="009A7383" w:rsidRDefault="00E631D5" w:rsidP="00E631D5">
      <w:pPr>
        <w:pStyle w:val="Paragraphedeliste"/>
        <w:rPr>
          <w:rFonts w:ascii="Tahoma" w:hAnsi="Tahoma" w:cs="Tahoma"/>
          <w:sz w:val="29"/>
          <w:szCs w:val="29"/>
        </w:rPr>
      </w:pPr>
    </w:p>
    <w:p w14:paraId="21278254" w14:textId="77777777" w:rsidR="00157B06" w:rsidRPr="00157B06" w:rsidRDefault="00157B06" w:rsidP="00157B06">
      <w:pPr>
        <w:pStyle w:val="Paragraphedeliste"/>
        <w:rPr>
          <w:sz w:val="32"/>
          <w:szCs w:val="32"/>
        </w:rPr>
      </w:pPr>
    </w:p>
    <w:p w14:paraId="7AA182E5" w14:textId="5791FDFF" w:rsidR="00157B06" w:rsidRPr="00E631D5" w:rsidRDefault="00157B06" w:rsidP="00E631D5">
      <w:pPr>
        <w:jc w:val="center"/>
        <w:rPr>
          <w:b/>
          <w:sz w:val="32"/>
          <w:szCs w:val="32"/>
        </w:rPr>
      </w:pPr>
      <w:r w:rsidRPr="00E631D5">
        <w:rPr>
          <w:b/>
          <w:sz w:val="32"/>
          <w:szCs w:val="32"/>
        </w:rPr>
        <w:t>AU TITRES DES TEXTES LEGISLATIFS ET REGLEMENTAIRES</w:t>
      </w:r>
    </w:p>
    <w:p w14:paraId="16C9F85B" w14:textId="5D4970EE" w:rsidR="00157B06" w:rsidRDefault="00157B06" w:rsidP="00157B06">
      <w:pPr>
        <w:jc w:val="both"/>
        <w:rPr>
          <w:sz w:val="32"/>
          <w:szCs w:val="32"/>
        </w:rPr>
      </w:pPr>
    </w:p>
    <w:p w14:paraId="657E4B4D" w14:textId="5ECD0D17" w:rsidR="00157B06" w:rsidRPr="009A7383" w:rsidRDefault="00157B06" w:rsidP="00157B06">
      <w:p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>Le Conseil a examiné et adopté :</w:t>
      </w:r>
    </w:p>
    <w:p w14:paraId="7B7C062A" w14:textId="60057F27" w:rsidR="00157B06" w:rsidRPr="009A7383" w:rsidRDefault="00157B06" w:rsidP="00157B06">
      <w:pPr>
        <w:jc w:val="both"/>
        <w:rPr>
          <w:rFonts w:ascii="Tahoma" w:hAnsi="Tahoma" w:cs="Tahoma"/>
          <w:sz w:val="29"/>
          <w:szCs w:val="29"/>
        </w:rPr>
      </w:pPr>
    </w:p>
    <w:p w14:paraId="4DEBEBC9" w14:textId="082F42A7" w:rsidR="00157B06" w:rsidRPr="009A7383" w:rsidRDefault="001A65C7" w:rsidP="00157B06">
      <w:pPr>
        <w:jc w:val="both"/>
        <w:rPr>
          <w:rFonts w:ascii="Tahoma" w:hAnsi="Tahoma" w:cs="Tahoma"/>
          <w:sz w:val="29"/>
          <w:szCs w:val="29"/>
        </w:rPr>
      </w:pPr>
      <w:r w:rsidRPr="009A7383">
        <w:rPr>
          <w:rFonts w:ascii="Tahoma" w:hAnsi="Tahoma" w:cs="Tahoma"/>
          <w:sz w:val="29"/>
          <w:szCs w:val="29"/>
        </w:rPr>
        <w:t xml:space="preserve">- </w:t>
      </w:r>
      <w:r w:rsidR="00157B06" w:rsidRPr="009A7383">
        <w:rPr>
          <w:rFonts w:ascii="Tahoma" w:hAnsi="Tahoma" w:cs="Tahoma"/>
          <w:sz w:val="29"/>
          <w:szCs w:val="29"/>
        </w:rPr>
        <w:t xml:space="preserve">Le Projet de décret portant création et fixant les règles d’organisation et de fonctionnement du Conseil national </w:t>
      </w:r>
      <w:r w:rsidR="00E631D5" w:rsidRPr="009A7383">
        <w:rPr>
          <w:rFonts w:ascii="Tahoma" w:hAnsi="Tahoma" w:cs="Tahoma"/>
          <w:sz w:val="29"/>
          <w:szCs w:val="29"/>
        </w:rPr>
        <w:t>pour l’Insertion et l’Emploi des jeunes (CNIEJ).</w:t>
      </w:r>
    </w:p>
    <w:p w14:paraId="181CBC2A" w14:textId="216B5347" w:rsidR="001A65C7" w:rsidRPr="009A7383" w:rsidRDefault="001A65C7" w:rsidP="00157B06">
      <w:pPr>
        <w:jc w:val="both"/>
        <w:rPr>
          <w:rFonts w:ascii="Tahoma" w:hAnsi="Tahoma" w:cs="Tahoma"/>
          <w:sz w:val="29"/>
          <w:szCs w:val="29"/>
        </w:rPr>
      </w:pPr>
    </w:p>
    <w:p w14:paraId="2D66913A" w14:textId="158C8C53" w:rsidR="001A65C7" w:rsidRPr="00C4191F" w:rsidRDefault="001A65C7" w:rsidP="001A65C7">
      <w:pPr>
        <w:ind w:left="3540" w:firstLine="708"/>
        <w:jc w:val="both"/>
        <w:rPr>
          <w:rFonts w:ascii="Tahoma" w:hAnsi="Tahoma" w:cs="Tahoma"/>
          <w:b/>
          <w:sz w:val="29"/>
          <w:szCs w:val="29"/>
        </w:rPr>
      </w:pPr>
      <w:r w:rsidRPr="00C4191F">
        <w:rPr>
          <w:rFonts w:ascii="Tahoma" w:hAnsi="Tahoma" w:cs="Tahoma"/>
          <w:b/>
          <w:sz w:val="29"/>
          <w:szCs w:val="29"/>
        </w:rPr>
        <w:t>Fait à Dakar le 13 janvier 2021</w:t>
      </w:r>
    </w:p>
    <w:p w14:paraId="0680F045" w14:textId="77777777" w:rsidR="00C4191F" w:rsidRDefault="00C4191F" w:rsidP="00C4191F">
      <w:pPr>
        <w:ind w:left="2832"/>
        <w:jc w:val="both"/>
        <w:rPr>
          <w:rFonts w:ascii="Tahoma" w:hAnsi="Tahoma" w:cs="Tahoma"/>
          <w:b/>
          <w:sz w:val="28"/>
          <w:szCs w:val="28"/>
        </w:rPr>
      </w:pPr>
    </w:p>
    <w:p w14:paraId="4BF01AC0" w14:textId="523641A3" w:rsidR="001A65C7" w:rsidRPr="00C4191F" w:rsidRDefault="001A65C7" w:rsidP="00C4191F">
      <w:pPr>
        <w:ind w:left="2832" w:firstLine="708"/>
        <w:jc w:val="both"/>
        <w:rPr>
          <w:rFonts w:ascii="Tahoma" w:hAnsi="Tahoma" w:cs="Tahoma"/>
          <w:b/>
          <w:sz w:val="26"/>
          <w:szCs w:val="26"/>
        </w:rPr>
      </w:pPr>
      <w:r w:rsidRPr="00C4191F">
        <w:rPr>
          <w:rFonts w:ascii="Tahoma" w:hAnsi="Tahoma" w:cs="Tahoma"/>
          <w:b/>
          <w:sz w:val="26"/>
          <w:szCs w:val="26"/>
        </w:rPr>
        <w:t>Le Ministre des Collectivités Territoriales</w:t>
      </w:r>
      <w:r w:rsidR="00F951AB" w:rsidRPr="00C4191F">
        <w:rPr>
          <w:rFonts w:ascii="Tahoma" w:hAnsi="Tahoma" w:cs="Tahoma"/>
          <w:b/>
          <w:sz w:val="26"/>
          <w:szCs w:val="26"/>
        </w:rPr>
        <w:t>,</w:t>
      </w:r>
    </w:p>
    <w:p w14:paraId="792D216B" w14:textId="4B260344" w:rsidR="00F951AB" w:rsidRPr="00C4191F" w:rsidRDefault="009A7383" w:rsidP="00C4191F">
      <w:pPr>
        <w:ind w:left="2124"/>
        <w:jc w:val="both"/>
        <w:rPr>
          <w:rFonts w:ascii="Tahoma" w:hAnsi="Tahoma" w:cs="Tahoma"/>
          <w:b/>
          <w:sz w:val="26"/>
          <w:szCs w:val="26"/>
        </w:rPr>
      </w:pPr>
      <w:r w:rsidRPr="00C4191F">
        <w:rPr>
          <w:rFonts w:ascii="Tahoma" w:hAnsi="Tahoma" w:cs="Tahoma"/>
          <w:b/>
          <w:sz w:val="26"/>
          <w:szCs w:val="26"/>
        </w:rPr>
        <w:t xml:space="preserve"> </w:t>
      </w:r>
      <w:r w:rsidR="00C4191F">
        <w:rPr>
          <w:rFonts w:ascii="Tahoma" w:hAnsi="Tahoma" w:cs="Tahoma"/>
          <w:b/>
          <w:sz w:val="26"/>
          <w:szCs w:val="26"/>
        </w:rPr>
        <w:tab/>
        <w:t xml:space="preserve">    </w:t>
      </w:r>
      <w:r w:rsidR="001A65C7" w:rsidRPr="00C4191F">
        <w:rPr>
          <w:rFonts w:ascii="Tahoma" w:hAnsi="Tahoma" w:cs="Tahoma"/>
          <w:b/>
          <w:sz w:val="26"/>
          <w:szCs w:val="26"/>
        </w:rPr>
        <w:t xml:space="preserve">du Développement et de l’Aménagement des </w:t>
      </w:r>
    </w:p>
    <w:p w14:paraId="6369DF41" w14:textId="4CF3E619" w:rsidR="001A65C7" w:rsidRPr="00C4191F" w:rsidRDefault="00C4191F" w:rsidP="00C4191F">
      <w:pPr>
        <w:jc w:val="both"/>
        <w:rPr>
          <w:rFonts w:ascii="Tahoma" w:hAnsi="Tahoma" w:cs="Tahoma"/>
          <w:b/>
          <w:sz w:val="26"/>
          <w:szCs w:val="26"/>
        </w:rPr>
      </w:pPr>
      <w:r w:rsidRPr="00C4191F">
        <w:rPr>
          <w:rFonts w:ascii="Tahoma" w:hAnsi="Tahoma" w:cs="Tahoma"/>
          <w:b/>
          <w:sz w:val="26"/>
          <w:szCs w:val="26"/>
        </w:rPr>
        <w:t xml:space="preserve">               </w:t>
      </w:r>
      <w:r w:rsidR="00F951AB" w:rsidRPr="00C4191F"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ab/>
        <w:t xml:space="preserve">              </w:t>
      </w:r>
      <w:r w:rsidR="001A65C7" w:rsidRPr="00C4191F">
        <w:rPr>
          <w:rFonts w:ascii="Tahoma" w:hAnsi="Tahoma" w:cs="Tahoma"/>
          <w:b/>
          <w:sz w:val="26"/>
          <w:szCs w:val="26"/>
        </w:rPr>
        <w:t>Territoires, Porte-Parole du Gouvernement</w:t>
      </w:r>
    </w:p>
    <w:p w14:paraId="3ABD5D4B" w14:textId="0DB0E45C" w:rsidR="001A65C7" w:rsidRPr="00C4191F" w:rsidRDefault="001A65C7" w:rsidP="00157B06">
      <w:pPr>
        <w:jc w:val="both"/>
        <w:rPr>
          <w:rFonts w:ascii="Tahoma" w:hAnsi="Tahoma" w:cs="Tahoma"/>
          <w:b/>
          <w:sz w:val="26"/>
          <w:szCs w:val="26"/>
        </w:rPr>
      </w:pPr>
    </w:p>
    <w:p w14:paraId="5635564B" w14:textId="5E1BEE08" w:rsidR="001A65C7" w:rsidRPr="00C4191F" w:rsidRDefault="009A7383" w:rsidP="001A65C7">
      <w:pPr>
        <w:ind w:left="3540" w:firstLine="708"/>
        <w:jc w:val="both"/>
        <w:rPr>
          <w:rFonts w:ascii="Tahoma" w:hAnsi="Tahoma" w:cs="Tahoma"/>
          <w:b/>
          <w:sz w:val="26"/>
          <w:szCs w:val="26"/>
        </w:rPr>
      </w:pPr>
      <w:r w:rsidRPr="00C4191F">
        <w:rPr>
          <w:rFonts w:ascii="Tahoma" w:hAnsi="Tahoma" w:cs="Tahoma"/>
          <w:b/>
          <w:sz w:val="26"/>
          <w:szCs w:val="26"/>
        </w:rPr>
        <w:t xml:space="preserve"> </w:t>
      </w:r>
      <w:r w:rsidR="00C4191F">
        <w:rPr>
          <w:rFonts w:ascii="Tahoma" w:hAnsi="Tahoma" w:cs="Tahoma"/>
          <w:b/>
          <w:sz w:val="26"/>
          <w:szCs w:val="26"/>
        </w:rPr>
        <w:t xml:space="preserve">        </w:t>
      </w:r>
      <w:r w:rsidRPr="00C4191F">
        <w:rPr>
          <w:rFonts w:ascii="Tahoma" w:hAnsi="Tahoma" w:cs="Tahoma"/>
          <w:b/>
          <w:sz w:val="26"/>
          <w:szCs w:val="26"/>
        </w:rPr>
        <w:t xml:space="preserve"> </w:t>
      </w:r>
      <w:r w:rsidR="001A65C7" w:rsidRPr="00C4191F">
        <w:rPr>
          <w:rFonts w:ascii="Tahoma" w:hAnsi="Tahoma" w:cs="Tahoma"/>
          <w:b/>
          <w:sz w:val="26"/>
          <w:szCs w:val="26"/>
        </w:rPr>
        <w:t>Oumar GUEYE</w:t>
      </w:r>
    </w:p>
    <w:sectPr w:rsidR="001A65C7" w:rsidRPr="00C4191F" w:rsidSect="009A7383">
      <w:footerReference w:type="default" r:id="rId7"/>
      <w:pgSz w:w="11900" w:h="16840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46369" w14:textId="77777777" w:rsidR="002B2CF0" w:rsidRDefault="002B2CF0" w:rsidP="009A7383">
      <w:r>
        <w:separator/>
      </w:r>
    </w:p>
  </w:endnote>
  <w:endnote w:type="continuationSeparator" w:id="0">
    <w:p w14:paraId="12705F77" w14:textId="77777777" w:rsidR="002B2CF0" w:rsidRDefault="002B2CF0" w:rsidP="009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023300"/>
      <w:docPartObj>
        <w:docPartGallery w:val="Page Numbers (Bottom of Page)"/>
        <w:docPartUnique/>
      </w:docPartObj>
    </w:sdtPr>
    <w:sdtEndPr/>
    <w:sdtContent>
      <w:p w14:paraId="5144E883" w14:textId="23D4FECE" w:rsidR="009A7383" w:rsidRDefault="009A73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1F">
          <w:rPr>
            <w:noProof/>
          </w:rPr>
          <w:t>5</w:t>
        </w:r>
        <w:r>
          <w:fldChar w:fldCharType="end"/>
        </w:r>
      </w:p>
    </w:sdtContent>
  </w:sdt>
  <w:p w14:paraId="50EB01B3" w14:textId="77777777" w:rsidR="009A7383" w:rsidRDefault="009A73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ED43C" w14:textId="77777777" w:rsidR="002B2CF0" w:rsidRDefault="002B2CF0" w:rsidP="009A7383">
      <w:r>
        <w:separator/>
      </w:r>
    </w:p>
  </w:footnote>
  <w:footnote w:type="continuationSeparator" w:id="0">
    <w:p w14:paraId="6D4E08EA" w14:textId="77777777" w:rsidR="002B2CF0" w:rsidRDefault="002B2CF0" w:rsidP="009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1798E"/>
    <w:multiLevelType w:val="hybridMultilevel"/>
    <w:tmpl w:val="05526B06"/>
    <w:lvl w:ilvl="0" w:tplc="8BCA3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A1E00"/>
    <w:multiLevelType w:val="hybridMultilevel"/>
    <w:tmpl w:val="D90AE9F0"/>
    <w:lvl w:ilvl="0" w:tplc="49303B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3D"/>
    <w:rsid w:val="00042C89"/>
    <w:rsid w:val="00090188"/>
    <w:rsid w:val="000A0B0A"/>
    <w:rsid w:val="000A0B15"/>
    <w:rsid w:val="00115B6C"/>
    <w:rsid w:val="0012755D"/>
    <w:rsid w:val="00157B06"/>
    <w:rsid w:val="001836C8"/>
    <w:rsid w:val="001A0427"/>
    <w:rsid w:val="001A65C7"/>
    <w:rsid w:val="001C51DB"/>
    <w:rsid w:val="00247582"/>
    <w:rsid w:val="002A6F30"/>
    <w:rsid w:val="002B2CF0"/>
    <w:rsid w:val="00361A6D"/>
    <w:rsid w:val="003D533C"/>
    <w:rsid w:val="003F6ABA"/>
    <w:rsid w:val="004950FF"/>
    <w:rsid w:val="004E4285"/>
    <w:rsid w:val="00517773"/>
    <w:rsid w:val="005905FA"/>
    <w:rsid w:val="00597F56"/>
    <w:rsid w:val="005F4059"/>
    <w:rsid w:val="006019E1"/>
    <w:rsid w:val="00627EF4"/>
    <w:rsid w:val="00642EF0"/>
    <w:rsid w:val="006520F4"/>
    <w:rsid w:val="00680FDE"/>
    <w:rsid w:val="007276DA"/>
    <w:rsid w:val="00761B19"/>
    <w:rsid w:val="007E0826"/>
    <w:rsid w:val="00893088"/>
    <w:rsid w:val="009423BF"/>
    <w:rsid w:val="009A4033"/>
    <w:rsid w:val="009A7383"/>
    <w:rsid w:val="00AB0F32"/>
    <w:rsid w:val="00AC1123"/>
    <w:rsid w:val="00B06F28"/>
    <w:rsid w:val="00B92041"/>
    <w:rsid w:val="00B971EC"/>
    <w:rsid w:val="00BA1F42"/>
    <w:rsid w:val="00C14CB1"/>
    <w:rsid w:val="00C4191F"/>
    <w:rsid w:val="00C63AAB"/>
    <w:rsid w:val="00C92F78"/>
    <w:rsid w:val="00CA3D32"/>
    <w:rsid w:val="00CB6D4B"/>
    <w:rsid w:val="00D4518E"/>
    <w:rsid w:val="00D84F91"/>
    <w:rsid w:val="00E631D5"/>
    <w:rsid w:val="00EE0850"/>
    <w:rsid w:val="00EF0D45"/>
    <w:rsid w:val="00EF165D"/>
    <w:rsid w:val="00F6293D"/>
    <w:rsid w:val="00F87A68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4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51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1D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42E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738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A7383"/>
  </w:style>
  <w:style w:type="paragraph" w:styleId="Pieddepage">
    <w:name w:val="footer"/>
    <w:basedOn w:val="Normal"/>
    <w:link w:val="PieddepageCar"/>
    <w:uiPriority w:val="99"/>
    <w:unhideWhenUsed/>
    <w:rsid w:val="009A738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Service Yahoo</cp:lastModifiedBy>
  <cp:revision>2</cp:revision>
  <cp:lastPrinted>2021-01-13T17:28:00Z</cp:lastPrinted>
  <dcterms:created xsi:type="dcterms:W3CDTF">2021-01-13T20:23:00Z</dcterms:created>
  <dcterms:modified xsi:type="dcterms:W3CDTF">2021-01-13T20:23:00Z</dcterms:modified>
</cp:coreProperties>
</file>